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0A" w:rsidRPr="008C6DE7" w:rsidRDefault="007F377C" w:rsidP="007F377C">
      <w:pPr>
        <w:spacing w:line="360" w:lineRule="auto"/>
        <w:jc w:val="center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b/>
          <w:color w:val="111111"/>
        </w:rPr>
        <w:t>ZASADY POSTĘPOWANIA REKRUTACYJNEGO PRZY PRZYJMOWANIU UCZNIÓW</w:t>
      </w:r>
    </w:p>
    <w:p w:rsidR="0077490A" w:rsidRPr="008C6DE7" w:rsidRDefault="007F377C" w:rsidP="007F377C">
      <w:pPr>
        <w:spacing w:line="360" w:lineRule="auto"/>
        <w:jc w:val="center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b/>
          <w:color w:val="111111"/>
        </w:rPr>
        <w:t>DO ZESPOŁU SZKÓŁ IM. HENRYKA SIENKIEWICZA W TRZCIANCE</w:t>
      </w:r>
    </w:p>
    <w:p w:rsidR="0077490A" w:rsidRPr="008C6DE7" w:rsidRDefault="008C6DE7" w:rsidP="007F377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color w:val="111111"/>
        </w:rPr>
        <w:t xml:space="preserve">w </w:t>
      </w:r>
      <w:proofErr w:type="spellStart"/>
      <w:r>
        <w:rPr>
          <w:rFonts w:ascii="Times New Roman" w:eastAsia="Calibri" w:hAnsi="Times New Roman" w:cs="Times New Roman"/>
          <w:b/>
          <w:color w:val="111111"/>
        </w:rPr>
        <w:t>roku</w:t>
      </w:r>
      <w:proofErr w:type="spellEnd"/>
      <w:r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111111"/>
        </w:rPr>
        <w:t>szkolnym</w:t>
      </w:r>
      <w:proofErr w:type="spellEnd"/>
      <w:r>
        <w:rPr>
          <w:rFonts w:ascii="Times New Roman" w:eastAsia="Calibri" w:hAnsi="Times New Roman" w:cs="Times New Roman"/>
          <w:b/>
          <w:color w:val="111111"/>
        </w:rPr>
        <w:t xml:space="preserve"> </w:t>
      </w:r>
      <w:r w:rsidR="00ED0A22">
        <w:rPr>
          <w:rFonts w:ascii="Times New Roman" w:eastAsia="Calibri" w:hAnsi="Times New Roman" w:cs="Times New Roman"/>
          <w:b/>
        </w:rPr>
        <w:t>2025</w:t>
      </w:r>
      <w:r w:rsidR="00AB14D1" w:rsidRPr="00232111">
        <w:rPr>
          <w:rFonts w:ascii="Times New Roman" w:eastAsia="Calibri" w:hAnsi="Times New Roman" w:cs="Times New Roman"/>
          <w:b/>
        </w:rPr>
        <w:t>/202</w:t>
      </w:r>
      <w:r w:rsidR="00ED0A22">
        <w:rPr>
          <w:rFonts w:ascii="Times New Roman" w:eastAsia="Calibri" w:hAnsi="Times New Roman" w:cs="Times New Roman"/>
          <w:b/>
        </w:rPr>
        <w:t>6</w:t>
      </w:r>
    </w:p>
    <w:p w:rsidR="0077490A" w:rsidRPr="008C6DE7" w:rsidRDefault="00AB14D1" w:rsidP="007F377C">
      <w:pPr>
        <w:spacing w:line="360" w:lineRule="auto"/>
        <w:jc w:val="center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b/>
          <w:color w:val="111111"/>
        </w:rPr>
        <w:t>§ 1</w:t>
      </w:r>
    </w:p>
    <w:p w:rsidR="0077490A" w:rsidRPr="008C6DE7" w:rsidRDefault="00AB14D1" w:rsidP="007F377C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8C6DE7">
        <w:rPr>
          <w:rFonts w:ascii="Times New Roman" w:eastAsia="Calibri" w:hAnsi="Times New Roman" w:cs="Times New Roman"/>
          <w:color w:val="111111"/>
        </w:rPr>
        <w:t>Poniższe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zasady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stanowią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podstawę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przyjęcia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absolwentów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podstawowych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klas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pierwszych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technikum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branżowej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I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stopnia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(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7F377C">
        <w:rPr>
          <w:rFonts w:ascii="Times New Roman" w:eastAsia="Calibri" w:hAnsi="Times New Roman" w:cs="Times New Roman"/>
          <w:b/>
          <w:color w:val="111111"/>
        </w:rPr>
        <w:t>dla</w:t>
      </w:r>
      <w:proofErr w:type="spellEnd"/>
      <w:r w:rsidRPr="007F377C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7F377C">
        <w:rPr>
          <w:rFonts w:ascii="Times New Roman" w:eastAsia="Calibri" w:hAnsi="Times New Roman" w:cs="Times New Roman"/>
          <w:b/>
          <w:color w:val="111111"/>
        </w:rPr>
        <w:t>młodzieży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)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oraz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absolwentów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branżowej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I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stopnia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liceum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ogólnokształcącego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7F377C">
        <w:rPr>
          <w:rFonts w:ascii="Times New Roman" w:eastAsia="Calibri" w:hAnsi="Times New Roman" w:cs="Times New Roman"/>
          <w:b/>
          <w:color w:val="111111"/>
        </w:rPr>
        <w:t>dla</w:t>
      </w:r>
      <w:proofErr w:type="spellEnd"/>
      <w:r w:rsidRPr="007F377C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7F377C">
        <w:rPr>
          <w:rFonts w:ascii="Times New Roman" w:eastAsia="Calibri" w:hAnsi="Times New Roman" w:cs="Times New Roman"/>
          <w:b/>
          <w:color w:val="111111"/>
        </w:rPr>
        <w:t>dorosłych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w ZS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im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. H.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Sienkiewicza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Trzciance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>.</w:t>
      </w:r>
    </w:p>
    <w:p w:rsidR="0077490A" w:rsidRPr="008C6DE7" w:rsidRDefault="00AB14D1" w:rsidP="007F377C">
      <w:pPr>
        <w:spacing w:line="360" w:lineRule="auto"/>
        <w:ind w:left="360"/>
        <w:jc w:val="center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b/>
          <w:color w:val="111111"/>
        </w:rPr>
        <w:t>§ 2</w:t>
      </w:r>
    </w:p>
    <w:p w:rsidR="00A80839" w:rsidRPr="008C6DE7" w:rsidRDefault="00AB14D1" w:rsidP="007F377C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8C6DE7">
        <w:rPr>
          <w:rFonts w:ascii="Times New Roman" w:eastAsia="Calibri" w:hAnsi="Times New Roman" w:cs="Times New Roman"/>
          <w:color w:val="111111"/>
        </w:rPr>
        <w:t>Kandydaci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ponadpodstawowych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Pr="008C6DE7">
        <w:rPr>
          <w:rFonts w:ascii="Times New Roman" w:eastAsia="Calibri" w:hAnsi="Times New Roman" w:cs="Times New Roman"/>
          <w:b/>
          <w:color w:val="111111"/>
        </w:rPr>
        <w:t>(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szkoły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dla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młodzieży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>)</w:t>
      </w:r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Zespołu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im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.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Henryka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Sienkiewicza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Trzciance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ul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Sikorskiego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36, 64-980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Trzcianka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skł</w:t>
      </w:r>
      <w:r w:rsidR="007F377C">
        <w:rPr>
          <w:rFonts w:ascii="Times New Roman" w:eastAsia="Calibri" w:hAnsi="Times New Roman" w:cs="Times New Roman"/>
          <w:color w:val="111111"/>
        </w:rPr>
        <w:t>adają</w:t>
      </w:r>
      <w:proofErr w:type="spellEnd"/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E5387F">
        <w:rPr>
          <w:rFonts w:ascii="Times New Roman" w:eastAsia="Calibri" w:hAnsi="Times New Roman" w:cs="Times New Roman"/>
          <w:color w:val="111111"/>
        </w:rPr>
        <w:t>wniosek</w:t>
      </w:r>
      <w:proofErr w:type="spellEnd"/>
      <w:r w:rsidR="00E5387F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E5387F">
        <w:rPr>
          <w:rFonts w:ascii="Times New Roman" w:eastAsia="Calibri" w:hAnsi="Times New Roman" w:cs="Times New Roman"/>
          <w:color w:val="111111"/>
        </w:rPr>
        <w:t>przyjęcie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wybranych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typów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="00E5387F">
        <w:rPr>
          <w:rFonts w:ascii="Times New Roman" w:eastAsia="Calibri" w:hAnsi="Times New Roman" w:cs="Times New Roman"/>
          <w:color w:val="111111"/>
        </w:rPr>
        <w:br/>
      </w:r>
      <w:r w:rsidRPr="008C6DE7">
        <w:rPr>
          <w:rFonts w:ascii="Times New Roman" w:eastAsia="Calibri" w:hAnsi="Times New Roman" w:cs="Times New Roman"/>
          <w:color w:val="111111"/>
        </w:rPr>
        <w:t xml:space="preserve">(w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wybranych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zawodach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) w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sekretariacie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terminie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132954">
        <w:rPr>
          <w:rFonts w:ascii="Times New Roman" w:eastAsia="Calibri" w:hAnsi="Times New Roman" w:cs="Times New Roman"/>
          <w:b/>
          <w:color w:val="111111"/>
        </w:rPr>
        <w:t>od</w:t>
      </w:r>
      <w:proofErr w:type="spellEnd"/>
      <w:r w:rsidR="00132954">
        <w:rPr>
          <w:rFonts w:ascii="Times New Roman" w:eastAsia="Calibri" w:hAnsi="Times New Roman" w:cs="Times New Roman"/>
          <w:b/>
          <w:color w:val="111111"/>
        </w:rPr>
        <w:t xml:space="preserve"> </w:t>
      </w:r>
      <w:r w:rsidR="00F16C87">
        <w:rPr>
          <w:rFonts w:ascii="Times New Roman" w:eastAsia="Calibri" w:hAnsi="Times New Roman" w:cs="Times New Roman"/>
          <w:b/>
        </w:rPr>
        <w:t>19</w:t>
      </w:r>
      <w:r w:rsidR="00132954" w:rsidRPr="0023211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F16C87">
        <w:rPr>
          <w:rFonts w:ascii="Times New Roman" w:eastAsia="Calibri" w:hAnsi="Times New Roman" w:cs="Times New Roman"/>
          <w:b/>
          <w:color w:val="111111"/>
        </w:rPr>
        <w:t>maja</w:t>
      </w:r>
      <w:proofErr w:type="spellEnd"/>
      <w:r w:rsidR="00F16C87">
        <w:rPr>
          <w:rFonts w:ascii="Times New Roman" w:eastAsia="Calibri" w:hAnsi="Times New Roman" w:cs="Times New Roman"/>
          <w:b/>
          <w:color w:val="111111"/>
        </w:rPr>
        <w:t xml:space="preserve"> do 13 </w:t>
      </w:r>
      <w:proofErr w:type="spellStart"/>
      <w:r w:rsidR="00F16C87">
        <w:rPr>
          <w:rFonts w:ascii="Times New Roman" w:eastAsia="Calibri" w:hAnsi="Times New Roman" w:cs="Times New Roman"/>
          <w:b/>
          <w:color w:val="111111"/>
        </w:rPr>
        <w:t>czerwca</w:t>
      </w:r>
      <w:proofErr w:type="spellEnd"/>
      <w:r w:rsidR="00F16C87">
        <w:rPr>
          <w:rFonts w:ascii="Times New Roman" w:eastAsia="Calibri" w:hAnsi="Times New Roman" w:cs="Times New Roman"/>
          <w:b/>
          <w:color w:val="111111"/>
        </w:rPr>
        <w:t xml:space="preserve"> 2025</w:t>
      </w:r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roku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do godz.15.00. </w:t>
      </w:r>
      <w:r w:rsidR="00BA1A0F" w:rsidRPr="008C6DE7">
        <w:rPr>
          <w:rFonts w:ascii="Times New Roman" w:eastAsia="Calibri" w:hAnsi="Times New Roman" w:cs="Times New Roman"/>
          <w:color w:val="111111"/>
        </w:rPr>
        <w:t xml:space="preserve">(w </w:t>
      </w:r>
      <w:proofErr w:type="spellStart"/>
      <w:r w:rsidR="00BA1A0F" w:rsidRPr="008C6DE7">
        <w:rPr>
          <w:rFonts w:ascii="Times New Roman" w:eastAsia="Calibri" w:hAnsi="Times New Roman" w:cs="Times New Roman"/>
          <w:color w:val="111111"/>
        </w:rPr>
        <w:t>postępowaniu</w:t>
      </w:r>
      <w:proofErr w:type="spellEnd"/>
      <w:r w:rsidR="00BA1A0F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F16C87">
        <w:rPr>
          <w:rFonts w:ascii="Times New Roman" w:eastAsia="Calibri" w:hAnsi="Times New Roman" w:cs="Times New Roman"/>
          <w:color w:val="111111"/>
        </w:rPr>
        <w:t>uzupełniającym</w:t>
      </w:r>
      <w:proofErr w:type="spellEnd"/>
      <w:r w:rsidR="00F16C87">
        <w:rPr>
          <w:rFonts w:ascii="Times New Roman" w:eastAsia="Calibri" w:hAnsi="Times New Roman" w:cs="Times New Roman"/>
          <w:color w:val="111111"/>
        </w:rPr>
        <w:t xml:space="preserve"> 23-25 </w:t>
      </w:r>
      <w:proofErr w:type="spellStart"/>
      <w:r w:rsidR="00F16C87">
        <w:rPr>
          <w:rFonts w:ascii="Times New Roman" w:eastAsia="Calibri" w:hAnsi="Times New Roman" w:cs="Times New Roman"/>
          <w:color w:val="111111"/>
        </w:rPr>
        <w:t>lipca</w:t>
      </w:r>
      <w:proofErr w:type="spellEnd"/>
      <w:r w:rsidR="00F16C87">
        <w:rPr>
          <w:rFonts w:ascii="Times New Roman" w:eastAsia="Calibri" w:hAnsi="Times New Roman" w:cs="Times New Roman"/>
          <w:color w:val="111111"/>
        </w:rPr>
        <w:t xml:space="preserve"> 2025</w:t>
      </w:r>
      <w:r w:rsidRPr="008C6DE7">
        <w:rPr>
          <w:rFonts w:ascii="Times New Roman" w:eastAsia="Calibri" w:hAnsi="Times New Roman" w:cs="Times New Roman"/>
          <w:color w:val="111111"/>
        </w:rPr>
        <w:t xml:space="preserve"> r.).</w:t>
      </w:r>
    </w:p>
    <w:p w:rsidR="00F70D2B" w:rsidRPr="008C6DE7" w:rsidRDefault="00F70D2B" w:rsidP="007F377C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8C6DE7">
        <w:rPr>
          <w:rFonts w:ascii="Times New Roman" w:eastAsia="Calibri" w:hAnsi="Times New Roman" w:cs="Times New Roman"/>
          <w:color w:val="111111"/>
        </w:rPr>
        <w:t>Kandydaci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ponadpodstawowych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Pr="008C6DE7">
        <w:rPr>
          <w:rFonts w:ascii="Times New Roman" w:eastAsia="Calibri" w:hAnsi="Times New Roman" w:cs="Times New Roman"/>
          <w:b/>
          <w:color w:val="111111"/>
        </w:rPr>
        <w:t>(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szkoły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dla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dorosłych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>)</w:t>
      </w:r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Zespołu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im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.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Henryka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Sienkiewicza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Trzciance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ul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Sikorskiego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36, 64-980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Trzcianka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składają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wniosek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wraz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z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załącznikami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wybranych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typów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(w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wybranych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zawodach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) w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sekretariacie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terminie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F16C87">
        <w:rPr>
          <w:rFonts w:ascii="Times New Roman" w:eastAsia="Calibri" w:hAnsi="Times New Roman" w:cs="Times New Roman"/>
          <w:b/>
          <w:color w:val="111111"/>
        </w:rPr>
        <w:t>od</w:t>
      </w:r>
      <w:proofErr w:type="spellEnd"/>
      <w:r w:rsidR="00F16C87">
        <w:rPr>
          <w:rFonts w:ascii="Times New Roman" w:eastAsia="Calibri" w:hAnsi="Times New Roman" w:cs="Times New Roman"/>
          <w:b/>
          <w:color w:val="111111"/>
        </w:rPr>
        <w:t xml:space="preserve"> 2 </w:t>
      </w:r>
      <w:proofErr w:type="spellStart"/>
      <w:r w:rsidR="00F16C87">
        <w:rPr>
          <w:rFonts w:ascii="Times New Roman" w:eastAsia="Calibri" w:hAnsi="Times New Roman" w:cs="Times New Roman"/>
          <w:b/>
          <w:color w:val="111111"/>
        </w:rPr>
        <w:t>czerwca</w:t>
      </w:r>
      <w:proofErr w:type="spellEnd"/>
      <w:r w:rsidR="00F16C87">
        <w:rPr>
          <w:rFonts w:ascii="Times New Roman" w:eastAsia="Calibri" w:hAnsi="Times New Roman" w:cs="Times New Roman"/>
          <w:b/>
          <w:color w:val="111111"/>
        </w:rPr>
        <w:t xml:space="preserve"> do 27 </w:t>
      </w:r>
      <w:proofErr w:type="spellStart"/>
      <w:r w:rsidR="00F16C87">
        <w:rPr>
          <w:rFonts w:ascii="Times New Roman" w:eastAsia="Calibri" w:hAnsi="Times New Roman" w:cs="Times New Roman"/>
          <w:b/>
          <w:color w:val="111111"/>
        </w:rPr>
        <w:t>czerwca</w:t>
      </w:r>
      <w:proofErr w:type="spellEnd"/>
      <w:r w:rsidR="00F16C87">
        <w:rPr>
          <w:rFonts w:ascii="Times New Roman" w:eastAsia="Calibri" w:hAnsi="Times New Roman" w:cs="Times New Roman"/>
          <w:b/>
          <w:color w:val="111111"/>
        </w:rPr>
        <w:t xml:space="preserve"> 2025</w:t>
      </w:r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roku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do godz.15.00. (</w:t>
      </w:r>
      <w:r w:rsidR="00F16C87">
        <w:rPr>
          <w:rFonts w:ascii="Times New Roman" w:eastAsia="Calibri" w:hAnsi="Times New Roman" w:cs="Times New Roman"/>
          <w:color w:val="111111"/>
        </w:rPr>
        <w:t xml:space="preserve">w </w:t>
      </w:r>
      <w:proofErr w:type="spellStart"/>
      <w:r w:rsidR="00F16C87">
        <w:rPr>
          <w:rFonts w:ascii="Times New Roman" w:eastAsia="Calibri" w:hAnsi="Times New Roman" w:cs="Times New Roman"/>
          <w:color w:val="111111"/>
        </w:rPr>
        <w:t>postępowaniu</w:t>
      </w:r>
      <w:proofErr w:type="spellEnd"/>
      <w:r w:rsidR="00F16C8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F16C87">
        <w:rPr>
          <w:rFonts w:ascii="Times New Roman" w:eastAsia="Calibri" w:hAnsi="Times New Roman" w:cs="Times New Roman"/>
          <w:color w:val="111111"/>
        </w:rPr>
        <w:t>uzupełniającym</w:t>
      </w:r>
      <w:proofErr w:type="spellEnd"/>
      <w:r w:rsidR="00F16C87">
        <w:rPr>
          <w:rFonts w:ascii="Times New Roman" w:eastAsia="Calibri" w:hAnsi="Times New Roman" w:cs="Times New Roman"/>
          <w:color w:val="111111"/>
        </w:rPr>
        <w:t xml:space="preserve"> 14-18 </w:t>
      </w:r>
      <w:proofErr w:type="spellStart"/>
      <w:r w:rsidR="00F16C87">
        <w:rPr>
          <w:rFonts w:ascii="Times New Roman" w:eastAsia="Calibri" w:hAnsi="Times New Roman" w:cs="Times New Roman"/>
          <w:color w:val="111111"/>
        </w:rPr>
        <w:t>lipca</w:t>
      </w:r>
      <w:proofErr w:type="spellEnd"/>
      <w:r w:rsidR="00F16C87">
        <w:rPr>
          <w:rFonts w:ascii="Times New Roman" w:eastAsia="Calibri" w:hAnsi="Times New Roman" w:cs="Times New Roman"/>
          <w:color w:val="111111"/>
        </w:rPr>
        <w:t xml:space="preserve"> 2025</w:t>
      </w:r>
      <w:r w:rsidRPr="008C6DE7">
        <w:rPr>
          <w:rFonts w:ascii="Times New Roman" w:eastAsia="Calibri" w:hAnsi="Times New Roman" w:cs="Times New Roman"/>
          <w:color w:val="111111"/>
        </w:rPr>
        <w:t xml:space="preserve"> r</w:t>
      </w:r>
      <w:r w:rsidR="00395F9D">
        <w:rPr>
          <w:rFonts w:ascii="Times New Roman" w:eastAsia="Calibri" w:hAnsi="Times New Roman" w:cs="Times New Roman"/>
          <w:color w:val="111111"/>
        </w:rPr>
        <w:t>.</w:t>
      </w:r>
      <w:r w:rsidR="00E52E68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E52E68">
        <w:rPr>
          <w:rFonts w:ascii="Times New Roman" w:eastAsia="Calibri" w:hAnsi="Times New Roman" w:cs="Times New Roman"/>
          <w:color w:val="111111"/>
        </w:rPr>
        <w:t>g</w:t>
      </w:r>
      <w:r w:rsidRPr="008C6DE7">
        <w:rPr>
          <w:rFonts w:ascii="Times New Roman" w:eastAsia="Calibri" w:hAnsi="Times New Roman" w:cs="Times New Roman"/>
          <w:color w:val="111111"/>
        </w:rPr>
        <w:t>odz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>. 15.00.).</w:t>
      </w:r>
    </w:p>
    <w:p w:rsidR="00BA1A0F" w:rsidRPr="008C6DE7" w:rsidRDefault="00AB14D1" w:rsidP="007F377C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8C6DE7">
        <w:rPr>
          <w:rFonts w:ascii="Times New Roman" w:eastAsia="Calibri" w:hAnsi="Times New Roman" w:cs="Times New Roman"/>
          <w:color w:val="111111"/>
        </w:rPr>
        <w:t>Druki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wniosków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przyjęcie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dostępne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są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sekretariacie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oraz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na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stronie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internetowej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hyperlink r:id="rId5" w:history="1">
        <w:r w:rsidRPr="008C6DE7">
          <w:rPr>
            <w:rFonts w:ascii="Times New Roman" w:eastAsia="Calibri" w:hAnsi="Times New Roman" w:cs="Times New Roman"/>
            <w:color w:val="111111"/>
            <w:u w:val="single"/>
          </w:rPr>
          <w:t>www.zstrzcianka.pl</w:t>
        </w:r>
      </w:hyperlink>
    </w:p>
    <w:p w:rsidR="0077490A" w:rsidRPr="008C6DE7" w:rsidRDefault="00AB14D1" w:rsidP="007F377C">
      <w:pPr>
        <w:spacing w:line="360" w:lineRule="auto"/>
        <w:ind w:left="360"/>
        <w:jc w:val="center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b/>
          <w:color w:val="111111"/>
        </w:rPr>
        <w:t>§ 3</w:t>
      </w:r>
    </w:p>
    <w:p w:rsidR="0077490A" w:rsidRPr="008C6DE7" w:rsidRDefault="008C6DE7" w:rsidP="007F37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111111"/>
        </w:rPr>
        <w:t>1.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Przy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ubieganiu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się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przyjęcie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klas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pierwszych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szkół</w:t>
      </w:r>
      <w:proofErr w:type="spellEnd"/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dla</w:t>
      </w:r>
      <w:proofErr w:type="spellEnd"/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młodzieży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kandydaci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składają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następujące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dokumenty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:</w:t>
      </w:r>
    </w:p>
    <w:p w:rsidR="0077490A" w:rsidRPr="008C6DE7" w:rsidRDefault="00A80839" w:rsidP="007F377C">
      <w:pPr>
        <w:spacing w:line="360" w:lineRule="auto"/>
        <w:rPr>
          <w:rFonts w:ascii="Times New Roman" w:eastAsia="Calibri" w:hAnsi="Times New Roman" w:cs="Times New Roman"/>
          <w:color w:val="111111"/>
        </w:rPr>
      </w:pPr>
      <w:r w:rsidRPr="008C6DE7">
        <w:rPr>
          <w:rFonts w:ascii="Times New Roman" w:eastAsia="Calibri" w:hAnsi="Times New Roman" w:cs="Times New Roman"/>
          <w:color w:val="111111"/>
        </w:rPr>
        <w:t>1)</w:t>
      </w:r>
      <w:r w:rsidR="00654017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wniosek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przyjęcie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danego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typu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,</w:t>
      </w:r>
    </w:p>
    <w:p w:rsidR="0077490A" w:rsidRPr="008C6DE7" w:rsidRDefault="00A80839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 xml:space="preserve">2) 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2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fotografie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(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podpisane</w:t>
      </w:r>
      <w:proofErr w:type="spellEnd"/>
      <w:r w:rsidR="004C6AFB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4C6AFB" w:rsidRPr="008C6DE7">
        <w:rPr>
          <w:rFonts w:ascii="Times New Roman" w:eastAsia="Calibri" w:hAnsi="Times New Roman" w:cs="Times New Roman"/>
          <w:color w:val="111111"/>
        </w:rPr>
        <w:t>na</w:t>
      </w:r>
      <w:proofErr w:type="spellEnd"/>
      <w:r w:rsidR="004C6AFB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4C6AFB" w:rsidRPr="008C6DE7">
        <w:rPr>
          <w:rFonts w:ascii="Times New Roman" w:eastAsia="Calibri" w:hAnsi="Times New Roman" w:cs="Times New Roman"/>
          <w:color w:val="111111"/>
        </w:rPr>
        <w:t>odwrocie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imieniem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nazwiskiem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),</w:t>
      </w:r>
    </w:p>
    <w:p w:rsidR="0077490A" w:rsidRPr="008C6DE7" w:rsidRDefault="00A80839" w:rsidP="007F377C">
      <w:pPr>
        <w:spacing w:line="360" w:lineRule="auto"/>
        <w:jc w:val="both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3)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świadectwo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ukończenia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podstawowej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oraz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zaświadczenie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wynikach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egzaminu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ósmoklasisty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(</w:t>
      </w:r>
      <w:proofErr w:type="spellStart"/>
      <w:r w:rsidR="00E52E68">
        <w:rPr>
          <w:rFonts w:ascii="Times New Roman" w:eastAsia="Calibri" w:hAnsi="Times New Roman" w:cs="Times New Roman"/>
          <w:b/>
          <w:color w:val="111111"/>
        </w:rPr>
        <w:t>dostarczone</w:t>
      </w:r>
      <w:proofErr w:type="spellEnd"/>
      <w:r w:rsidR="00E52E68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="00E52E68">
        <w:rPr>
          <w:rFonts w:ascii="Times New Roman" w:eastAsia="Calibri" w:hAnsi="Times New Roman" w:cs="Times New Roman"/>
          <w:b/>
          <w:color w:val="111111"/>
        </w:rPr>
        <w:t>od</w:t>
      </w:r>
      <w:proofErr w:type="spellEnd"/>
      <w:r w:rsidR="00E52E68">
        <w:rPr>
          <w:rFonts w:ascii="Times New Roman" w:eastAsia="Calibri" w:hAnsi="Times New Roman" w:cs="Times New Roman"/>
          <w:b/>
          <w:color w:val="111111"/>
        </w:rPr>
        <w:t xml:space="preserve"> 27 </w:t>
      </w:r>
      <w:proofErr w:type="spellStart"/>
      <w:r w:rsidR="00E52E68">
        <w:rPr>
          <w:rFonts w:ascii="Times New Roman" w:eastAsia="Calibri" w:hAnsi="Times New Roman" w:cs="Times New Roman"/>
          <w:b/>
          <w:color w:val="111111"/>
        </w:rPr>
        <w:t>czerwca</w:t>
      </w:r>
      <w:proofErr w:type="spellEnd"/>
      <w:r w:rsidR="00E52E68">
        <w:rPr>
          <w:rFonts w:ascii="Times New Roman" w:eastAsia="Calibri" w:hAnsi="Times New Roman" w:cs="Times New Roman"/>
          <w:b/>
          <w:color w:val="111111"/>
        </w:rPr>
        <w:t xml:space="preserve"> do 21</w:t>
      </w:r>
      <w:r w:rsidR="00395F9D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="00395F9D">
        <w:rPr>
          <w:rFonts w:ascii="Times New Roman" w:eastAsia="Calibri" w:hAnsi="Times New Roman" w:cs="Times New Roman"/>
          <w:b/>
          <w:color w:val="111111"/>
        </w:rPr>
        <w:t>lipca</w:t>
      </w:r>
      <w:proofErr w:type="spellEnd"/>
      <w:r w:rsidR="00395F9D">
        <w:rPr>
          <w:rFonts w:ascii="Times New Roman" w:eastAsia="Calibri" w:hAnsi="Times New Roman" w:cs="Times New Roman"/>
          <w:b/>
          <w:color w:val="111111"/>
        </w:rPr>
        <w:t xml:space="preserve"> 2025</w:t>
      </w:r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godz</w:t>
      </w:r>
      <w:proofErr w:type="spellEnd"/>
      <w:r w:rsidR="00AB14D1" w:rsidRPr="008C6DE7">
        <w:rPr>
          <w:rFonts w:ascii="Times New Roman" w:eastAsia="Calibri" w:hAnsi="Times New Roman" w:cs="Times New Roman"/>
          <w:b/>
          <w:color w:val="111111"/>
        </w:rPr>
        <w:t>. 15:00</w:t>
      </w:r>
      <w:r w:rsidR="00AB14D1" w:rsidRPr="008C6DE7">
        <w:rPr>
          <w:rFonts w:ascii="Times New Roman" w:eastAsia="Calibri" w:hAnsi="Times New Roman" w:cs="Times New Roman"/>
          <w:color w:val="111111"/>
        </w:rPr>
        <w:t>)</w:t>
      </w:r>
      <w:r w:rsidR="00BA1A0F" w:rsidRPr="008C6DE7">
        <w:rPr>
          <w:rFonts w:ascii="Times New Roman" w:eastAsia="Calibri" w:hAnsi="Times New Roman" w:cs="Times New Roman"/>
          <w:color w:val="111111"/>
        </w:rPr>
        <w:t xml:space="preserve"> </w:t>
      </w:r>
    </w:p>
    <w:p w:rsidR="0077490A" w:rsidRPr="008C6DE7" w:rsidRDefault="00A80839" w:rsidP="007F377C">
      <w:pPr>
        <w:spacing w:line="360" w:lineRule="auto"/>
        <w:rPr>
          <w:rFonts w:ascii="Times New Roman" w:eastAsia="Calibri" w:hAnsi="Times New Roman" w:cs="Times New Roman"/>
          <w:color w:val="111111"/>
        </w:rPr>
      </w:pPr>
      <w:r w:rsidRPr="008C6DE7">
        <w:rPr>
          <w:rFonts w:ascii="Times New Roman" w:eastAsia="Calibri" w:hAnsi="Times New Roman" w:cs="Times New Roman"/>
          <w:color w:val="111111"/>
        </w:rPr>
        <w:t>4)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kartę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zdrowia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ucznia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oraz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bilans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ucznia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kończącego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szkołę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podstawową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,</w:t>
      </w:r>
    </w:p>
    <w:p w:rsidR="00712A7A" w:rsidRPr="008C6DE7" w:rsidRDefault="00A80839" w:rsidP="007F377C">
      <w:pPr>
        <w:spacing w:line="360" w:lineRule="auto"/>
        <w:rPr>
          <w:rFonts w:ascii="Times New Roman" w:eastAsia="Calibri" w:hAnsi="Times New Roman" w:cs="Times New Roman"/>
          <w:b/>
          <w:color w:val="111111"/>
        </w:rPr>
      </w:pPr>
      <w:r w:rsidRPr="008C6DE7">
        <w:rPr>
          <w:rFonts w:ascii="Times New Roman" w:eastAsia="Calibri" w:hAnsi="Times New Roman" w:cs="Times New Roman"/>
          <w:color w:val="111111"/>
        </w:rPr>
        <w:t>5)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zaświadczenie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lekarskie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zawierające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orzeczenie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braku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przeciwwskazań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zdrowotnych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podjęcia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praktycznej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nauki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zawodu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–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dotyczy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wszystkich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zawodów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technikum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654017" w:rsidRPr="008C6DE7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="00654017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654017" w:rsidRPr="008C6DE7">
        <w:rPr>
          <w:rFonts w:ascii="Times New Roman" w:eastAsia="Calibri" w:hAnsi="Times New Roman" w:cs="Times New Roman"/>
          <w:color w:val="111111"/>
        </w:rPr>
        <w:t>szkole</w:t>
      </w:r>
      <w:proofErr w:type="spellEnd"/>
      <w:r w:rsidR="00654017" w:rsidRPr="008C6DE7">
        <w:rPr>
          <w:rFonts w:ascii="Times New Roman" w:eastAsia="Calibri" w:hAnsi="Times New Roman" w:cs="Times New Roman"/>
          <w:color w:val="111111"/>
        </w:rPr>
        <w:t xml:space="preserve">  </w:t>
      </w:r>
      <w:proofErr w:type="spellStart"/>
      <w:r w:rsidR="00654017" w:rsidRPr="008C6DE7">
        <w:rPr>
          <w:rFonts w:ascii="Times New Roman" w:eastAsia="Calibri" w:hAnsi="Times New Roman" w:cs="Times New Roman"/>
          <w:color w:val="111111"/>
        </w:rPr>
        <w:t>branżowej</w:t>
      </w:r>
      <w:proofErr w:type="spellEnd"/>
      <w:r w:rsidR="00654017" w:rsidRPr="008C6DE7">
        <w:rPr>
          <w:rFonts w:ascii="Times New Roman" w:eastAsia="Calibri" w:hAnsi="Times New Roman" w:cs="Times New Roman"/>
          <w:color w:val="111111"/>
        </w:rPr>
        <w:t xml:space="preserve"> I </w:t>
      </w:r>
      <w:proofErr w:type="spellStart"/>
      <w:r w:rsidR="00654017" w:rsidRPr="008C6DE7">
        <w:rPr>
          <w:rFonts w:ascii="Times New Roman" w:eastAsia="Calibri" w:hAnsi="Times New Roman" w:cs="Times New Roman"/>
          <w:color w:val="111111"/>
        </w:rPr>
        <w:t>stopnia</w:t>
      </w:r>
      <w:proofErr w:type="spellEnd"/>
      <w:r w:rsidR="00654017" w:rsidRPr="008C6DE7">
        <w:rPr>
          <w:rFonts w:ascii="Times New Roman" w:eastAsia="Calibri" w:hAnsi="Times New Roman" w:cs="Times New Roman"/>
          <w:color w:val="111111"/>
        </w:rPr>
        <w:t>. (</w:t>
      </w:r>
      <w:proofErr w:type="spellStart"/>
      <w:r w:rsidR="00654017" w:rsidRPr="008C6DE7">
        <w:rPr>
          <w:rFonts w:ascii="Times New Roman" w:eastAsia="Calibri" w:hAnsi="Times New Roman" w:cs="Times New Roman"/>
          <w:color w:val="111111"/>
        </w:rPr>
        <w:t>z</w:t>
      </w:r>
      <w:r w:rsidR="00AB14D1" w:rsidRPr="008C6DE7">
        <w:rPr>
          <w:rFonts w:ascii="Times New Roman" w:eastAsia="Calibri" w:hAnsi="Times New Roman" w:cs="Times New Roman"/>
          <w:color w:val="111111"/>
        </w:rPr>
        <w:t>aświadczenie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należy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przedłożyć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="009513A7"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r w:rsidR="000832EE">
        <w:rPr>
          <w:rFonts w:ascii="Times New Roman" w:eastAsia="Calibri" w:hAnsi="Times New Roman" w:cs="Times New Roman"/>
          <w:b/>
          <w:color w:val="111111"/>
        </w:rPr>
        <w:br/>
      </w:r>
      <w:r w:rsidR="009513A7" w:rsidRPr="008C6DE7">
        <w:rPr>
          <w:rFonts w:ascii="Times New Roman" w:eastAsia="Calibri" w:hAnsi="Times New Roman" w:cs="Times New Roman"/>
          <w:b/>
          <w:color w:val="111111"/>
        </w:rPr>
        <w:t>do</w:t>
      </w:r>
      <w:r w:rsidR="00395F9D">
        <w:rPr>
          <w:rFonts w:ascii="Times New Roman" w:eastAsia="Calibri" w:hAnsi="Times New Roman" w:cs="Times New Roman"/>
          <w:b/>
          <w:color w:val="111111"/>
        </w:rPr>
        <w:t xml:space="preserve"> 21 </w:t>
      </w:r>
      <w:proofErr w:type="spellStart"/>
      <w:r w:rsidR="00395F9D">
        <w:rPr>
          <w:rFonts w:ascii="Times New Roman" w:eastAsia="Calibri" w:hAnsi="Times New Roman" w:cs="Times New Roman"/>
          <w:b/>
          <w:color w:val="111111"/>
        </w:rPr>
        <w:t>lipca</w:t>
      </w:r>
      <w:proofErr w:type="spellEnd"/>
      <w:r w:rsidR="00395F9D">
        <w:rPr>
          <w:rFonts w:ascii="Times New Roman" w:eastAsia="Calibri" w:hAnsi="Times New Roman" w:cs="Times New Roman"/>
          <w:b/>
          <w:color w:val="111111"/>
        </w:rPr>
        <w:t xml:space="preserve"> 2025</w:t>
      </w:r>
      <w:r w:rsidR="00BA1A0F" w:rsidRPr="008C6DE7">
        <w:rPr>
          <w:rFonts w:ascii="Times New Roman" w:eastAsia="Calibri" w:hAnsi="Times New Roman" w:cs="Times New Roman"/>
          <w:b/>
          <w:color w:val="111111"/>
        </w:rPr>
        <w:t xml:space="preserve"> do </w:t>
      </w:r>
      <w:proofErr w:type="spellStart"/>
      <w:r w:rsidR="00BA1A0F" w:rsidRPr="008C6DE7">
        <w:rPr>
          <w:rFonts w:ascii="Times New Roman" w:eastAsia="Calibri" w:hAnsi="Times New Roman" w:cs="Times New Roman"/>
          <w:b/>
          <w:color w:val="111111"/>
        </w:rPr>
        <w:t>godz</w:t>
      </w:r>
      <w:proofErr w:type="spellEnd"/>
      <w:r w:rsidR="00BA1A0F" w:rsidRPr="008C6DE7">
        <w:rPr>
          <w:rFonts w:ascii="Times New Roman" w:eastAsia="Calibri" w:hAnsi="Times New Roman" w:cs="Times New Roman"/>
          <w:b/>
          <w:color w:val="111111"/>
        </w:rPr>
        <w:t>. 15.00</w:t>
      </w:r>
    </w:p>
    <w:p w:rsidR="00654017" w:rsidRPr="008C6DE7" w:rsidRDefault="00654017" w:rsidP="007F377C">
      <w:pPr>
        <w:spacing w:line="360" w:lineRule="auto"/>
        <w:rPr>
          <w:rFonts w:ascii="Times New Roman" w:eastAsia="Calibri" w:hAnsi="Times New Roman" w:cs="Times New Roman"/>
          <w:b/>
          <w:color w:val="111111"/>
        </w:rPr>
      </w:pPr>
      <w:r w:rsidRPr="008C6DE7">
        <w:rPr>
          <w:rFonts w:ascii="Times New Roman" w:eastAsia="Calibri" w:hAnsi="Times New Roman" w:cs="Times New Roman"/>
          <w:color w:val="111111"/>
        </w:rPr>
        <w:t xml:space="preserve">5a)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odbiór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skierowania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na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badania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lekarskie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terminie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od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="00395F9D">
        <w:rPr>
          <w:rFonts w:ascii="Times New Roman" w:eastAsia="Calibri" w:hAnsi="Times New Roman" w:cs="Times New Roman"/>
          <w:b/>
          <w:color w:val="111111"/>
        </w:rPr>
        <w:t xml:space="preserve">19 </w:t>
      </w:r>
      <w:proofErr w:type="spellStart"/>
      <w:r w:rsidR="00395F9D">
        <w:rPr>
          <w:rFonts w:ascii="Times New Roman" w:eastAsia="Calibri" w:hAnsi="Times New Roman" w:cs="Times New Roman"/>
          <w:b/>
          <w:color w:val="111111"/>
        </w:rPr>
        <w:t>maja</w:t>
      </w:r>
      <w:proofErr w:type="spellEnd"/>
      <w:r w:rsidR="00395F9D">
        <w:rPr>
          <w:rFonts w:ascii="Times New Roman" w:eastAsia="Calibri" w:hAnsi="Times New Roman" w:cs="Times New Roman"/>
          <w:b/>
          <w:color w:val="111111"/>
        </w:rPr>
        <w:t xml:space="preserve"> do 16 </w:t>
      </w:r>
      <w:proofErr w:type="spellStart"/>
      <w:r w:rsidR="00395F9D">
        <w:rPr>
          <w:rFonts w:ascii="Times New Roman" w:eastAsia="Calibri" w:hAnsi="Times New Roman" w:cs="Times New Roman"/>
          <w:b/>
          <w:color w:val="111111"/>
        </w:rPr>
        <w:t>lipca</w:t>
      </w:r>
      <w:proofErr w:type="spellEnd"/>
      <w:r w:rsidR="00395F9D">
        <w:rPr>
          <w:rFonts w:ascii="Times New Roman" w:eastAsia="Calibri" w:hAnsi="Times New Roman" w:cs="Times New Roman"/>
          <w:b/>
          <w:color w:val="111111"/>
        </w:rPr>
        <w:t xml:space="preserve"> 2025 </w:t>
      </w:r>
      <w:r w:rsidRPr="008C6DE7">
        <w:rPr>
          <w:rFonts w:ascii="Times New Roman" w:eastAsia="Calibri" w:hAnsi="Times New Roman" w:cs="Times New Roman"/>
          <w:b/>
          <w:color w:val="111111"/>
        </w:rPr>
        <w:t>r</w:t>
      </w:r>
      <w:r w:rsidR="00395F9D">
        <w:rPr>
          <w:rFonts w:ascii="Times New Roman" w:eastAsia="Calibri" w:hAnsi="Times New Roman" w:cs="Times New Roman"/>
          <w:b/>
          <w:color w:val="111111"/>
        </w:rPr>
        <w:t xml:space="preserve">.  </w:t>
      </w:r>
    </w:p>
    <w:p w:rsidR="00654017" w:rsidRPr="008C6DE7" w:rsidRDefault="00654017" w:rsidP="007F377C">
      <w:pPr>
        <w:spacing w:line="360" w:lineRule="auto"/>
        <w:rPr>
          <w:rFonts w:ascii="Times New Roman" w:eastAsia="Calibri" w:hAnsi="Times New Roman" w:cs="Times New Roman"/>
          <w:b/>
          <w:color w:val="111111"/>
        </w:rPr>
      </w:pPr>
      <w:r w:rsidRPr="008C6DE7">
        <w:rPr>
          <w:rFonts w:ascii="Times New Roman" w:eastAsia="Calibri" w:hAnsi="Times New Roman" w:cs="Times New Roman"/>
          <w:color w:val="111111"/>
        </w:rPr>
        <w:t>6)</w:t>
      </w:r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potwierdzenie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pracodawcy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woli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przyjęcia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praktyczną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naukę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zawodu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(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dotyczy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branżowej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I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stopnia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)</w:t>
      </w:r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</w:p>
    <w:p w:rsidR="0077490A" w:rsidRPr="008C6DE7" w:rsidRDefault="00654017" w:rsidP="007F377C">
      <w:pPr>
        <w:spacing w:line="360" w:lineRule="auto"/>
        <w:rPr>
          <w:rFonts w:ascii="Times New Roman" w:eastAsia="Calibri" w:hAnsi="Times New Roman" w:cs="Times New Roman"/>
          <w:b/>
          <w:color w:val="111111"/>
        </w:rPr>
      </w:pPr>
      <w:r w:rsidRPr="008C6DE7">
        <w:rPr>
          <w:rFonts w:ascii="Times New Roman" w:eastAsia="Calibri" w:hAnsi="Times New Roman" w:cs="Times New Roman"/>
          <w:color w:val="111111"/>
        </w:rPr>
        <w:t xml:space="preserve">7)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opinię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lub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orzeczenie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="00EA4119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poradni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</w:t>
      </w:r>
      <w:r w:rsidR="00AB14D1" w:rsidRPr="008C6DE7">
        <w:rPr>
          <w:rFonts w:ascii="Times New Roman" w:eastAsia="Calibri" w:hAnsi="Times New Roman" w:cs="Times New Roman"/>
          <w:color w:val="111111"/>
        </w:rPr>
        <w:t>sychol</w:t>
      </w:r>
      <w:r w:rsidRPr="008C6DE7">
        <w:rPr>
          <w:rFonts w:ascii="Times New Roman" w:eastAsia="Calibri" w:hAnsi="Times New Roman" w:cs="Times New Roman"/>
          <w:color w:val="111111"/>
        </w:rPr>
        <w:t>ogiczno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–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</w:t>
      </w:r>
      <w:r w:rsidR="00AB14D1" w:rsidRPr="008C6DE7">
        <w:rPr>
          <w:rFonts w:ascii="Times New Roman" w:eastAsia="Calibri" w:hAnsi="Times New Roman" w:cs="Times New Roman"/>
          <w:color w:val="111111"/>
        </w:rPr>
        <w:t>edagogicznej</w:t>
      </w:r>
      <w:proofErr w:type="spellEnd"/>
      <w:r w:rsidR="00EA4119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EA4119" w:rsidRPr="008C6DE7">
        <w:rPr>
          <w:rFonts w:ascii="Times New Roman" w:eastAsia="Calibri" w:hAnsi="Times New Roman" w:cs="Times New Roman"/>
          <w:color w:val="111111"/>
        </w:rPr>
        <w:t>lub</w:t>
      </w:r>
      <w:proofErr w:type="spellEnd"/>
      <w:r w:rsidR="00EA4119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EA4119" w:rsidRPr="008C6DE7">
        <w:rPr>
          <w:rFonts w:ascii="Times New Roman" w:eastAsia="Calibri" w:hAnsi="Times New Roman" w:cs="Times New Roman"/>
          <w:color w:val="111111"/>
        </w:rPr>
        <w:t>lekarskie</w:t>
      </w:r>
      <w:proofErr w:type="spellEnd"/>
      <w:r w:rsidR="00EA4119" w:rsidRPr="008C6DE7">
        <w:rPr>
          <w:rFonts w:ascii="Times New Roman" w:eastAsia="Calibri" w:hAnsi="Times New Roman" w:cs="Times New Roman"/>
          <w:color w:val="111111"/>
        </w:rPr>
        <w:t xml:space="preserve"> (w </w:t>
      </w:r>
      <w:proofErr w:type="spellStart"/>
      <w:r w:rsidR="00EA4119" w:rsidRPr="008C6DE7">
        <w:rPr>
          <w:rFonts w:ascii="Times New Roman" w:eastAsia="Calibri" w:hAnsi="Times New Roman" w:cs="Times New Roman"/>
          <w:color w:val="111111"/>
        </w:rPr>
        <w:t>przypadku</w:t>
      </w:r>
      <w:proofErr w:type="spellEnd"/>
      <w:r w:rsidR="00EA4119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EA4119" w:rsidRPr="008C6DE7">
        <w:rPr>
          <w:rFonts w:ascii="Times New Roman" w:eastAsia="Calibri" w:hAnsi="Times New Roman" w:cs="Times New Roman"/>
          <w:color w:val="111111"/>
        </w:rPr>
        <w:t>ich</w:t>
      </w:r>
      <w:proofErr w:type="spellEnd"/>
      <w:r w:rsidR="00EA4119" w:rsidRPr="008C6DE7">
        <w:rPr>
          <w:rFonts w:ascii="Times New Roman" w:eastAsia="Calibri" w:hAnsi="Times New Roman" w:cs="Times New Roman"/>
          <w:color w:val="111111"/>
        </w:rPr>
        <w:t xml:space="preserve"> 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posiadania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)</w:t>
      </w:r>
    </w:p>
    <w:p w:rsidR="00654017" w:rsidRPr="008C6DE7" w:rsidRDefault="00654017" w:rsidP="00232111">
      <w:pPr>
        <w:tabs>
          <w:tab w:val="left" w:pos="284"/>
          <w:tab w:val="left" w:pos="1560"/>
        </w:tabs>
        <w:spacing w:line="360" w:lineRule="auto"/>
        <w:rPr>
          <w:rFonts w:ascii="Times New Roman" w:eastAsia="Calibri" w:hAnsi="Times New Roman" w:cs="Times New Roman"/>
          <w:color w:val="111111"/>
        </w:rPr>
      </w:pPr>
      <w:r w:rsidRPr="008C6DE7">
        <w:rPr>
          <w:rFonts w:ascii="Times New Roman" w:eastAsia="Calibri" w:hAnsi="Times New Roman" w:cs="Times New Roman"/>
          <w:color w:val="111111"/>
        </w:rPr>
        <w:t>8)</w:t>
      </w:r>
      <w:r w:rsidR="00EA4119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dyplomy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laureatów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finalistów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konkursów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organizowanych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szczeblu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ogólnopo</w:t>
      </w:r>
      <w:r w:rsidR="00232111">
        <w:rPr>
          <w:rFonts w:ascii="Times New Roman" w:eastAsia="Calibri" w:hAnsi="Times New Roman" w:cs="Times New Roman"/>
          <w:color w:val="111111"/>
        </w:rPr>
        <w:t>lskim</w:t>
      </w:r>
      <w:proofErr w:type="spellEnd"/>
      <w:r w:rsidR="00232111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="00232111">
        <w:rPr>
          <w:rFonts w:ascii="Times New Roman" w:eastAsia="Calibri" w:hAnsi="Times New Roman" w:cs="Times New Roman"/>
          <w:color w:val="111111"/>
        </w:rPr>
        <w:t>wojewódzkim</w:t>
      </w:r>
      <w:proofErr w:type="spellEnd"/>
      <w:r w:rsidR="00232111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232111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="00232111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232111">
        <w:rPr>
          <w:rFonts w:ascii="Times New Roman" w:eastAsia="Calibri" w:hAnsi="Times New Roman" w:cs="Times New Roman"/>
          <w:color w:val="111111"/>
        </w:rPr>
        <w:t>powiatowy</w:t>
      </w:r>
      <w:proofErr w:type="spellEnd"/>
      <w:r w:rsidR="00232111">
        <w:rPr>
          <w:rFonts w:ascii="Times New Roman" w:eastAsia="Calibri" w:hAnsi="Times New Roman" w:cs="Times New Roman"/>
          <w:color w:val="111111"/>
        </w:rPr>
        <w:br/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(w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przypadku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posiadania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)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oraz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inne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udokumentowane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osiągnięcia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,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których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mowa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</w:p>
    <w:p w:rsidR="00F70D2B" w:rsidRPr="008C6DE7" w:rsidRDefault="00F70D2B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2.</w:t>
      </w:r>
      <w:r w:rsidR="00570D4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Przy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ubieganiu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się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przyjęcie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klas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pierwszych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szkół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dla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dorosłychy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kandydaci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składają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następujące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dokumenty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>:</w:t>
      </w:r>
    </w:p>
    <w:p w:rsidR="00F70D2B" w:rsidRPr="008C6DE7" w:rsidRDefault="00F70D2B" w:rsidP="007F377C">
      <w:pPr>
        <w:spacing w:line="360" w:lineRule="auto"/>
        <w:rPr>
          <w:rFonts w:ascii="Times New Roman" w:eastAsia="Calibri" w:hAnsi="Times New Roman" w:cs="Times New Roman"/>
          <w:color w:val="111111"/>
        </w:rPr>
      </w:pPr>
      <w:r w:rsidRPr="008C6DE7">
        <w:rPr>
          <w:rFonts w:ascii="Times New Roman" w:eastAsia="Calibri" w:hAnsi="Times New Roman" w:cs="Times New Roman"/>
          <w:color w:val="111111"/>
        </w:rPr>
        <w:t xml:space="preserve">1)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wniosek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przyjęcie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danego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typu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>,</w:t>
      </w:r>
    </w:p>
    <w:p w:rsidR="00F70D2B" w:rsidRPr="008C6DE7" w:rsidRDefault="00F70D2B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 xml:space="preserve">2) 2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fotografie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(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podpisane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na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odwrocie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imieniem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nazwiskiem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kandydata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>),</w:t>
      </w:r>
    </w:p>
    <w:p w:rsidR="00F70D2B" w:rsidRPr="008C6DE7" w:rsidRDefault="00F70D2B" w:rsidP="007F377C">
      <w:pPr>
        <w:spacing w:line="360" w:lineRule="auto"/>
        <w:jc w:val="both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 xml:space="preserve">3)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świadectwo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ukończenia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ponapodstawowej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(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dosta</w:t>
      </w:r>
      <w:r w:rsidR="005659A7">
        <w:rPr>
          <w:rFonts w:ascii="Times New Roman" w:eastAsia="Calibri" w:hAnsi="Times New Roman" w:cs="Times New Roman"/>
          <w:b/>
          <w:color w:val="111111"/>
        </w:rPr>
        <w:t>rczone</w:t>
      </w:r>
      <w:proofErr w:type="spellEnd"/>
      <w:r w:rsidR="005659A7">
        <w:rPr>
          <w:rFonts w:ascii="Times New Roman" w:eastAsia="Calibri" w:hAnsi="Times New Roman" w:cs="Times New Roman"/>
          <w:b/>
          <w:color w:val="111111"/>
        </w:rPr>
        <w:t xml:space="preserve">  do 0</w:t>
      </w:r>
      <w:r w:rsidR="000832EE">
        <w:rPr>
          <w:rFonts w:ascii="Times New Roman" w:eastAsia="Calibri" w:hAnsi="Times New Roman" w:cs="Times New Roman"/>
          <w:b/>
          <w:color w:val="111111"/>
        </w:rPr>
        <w:t xml:space="preserve">1 </w:t>
      </w:r>
      <w:proofErr w:type="spellStart"/>
      <w:r w:rsidR="000832EE">
        <w:rPr>
          <w:rFonts w:ascii="Times New Roman" w:eastAsia="Calibri" w:hAnsi="Times New Roman" w:cs="Times New Roman"/>
          <w:b/>
          <w:color w:val="111111"/>
        </w:rPr>
        <w:t>lipca</w:t>
      </w:r>
      <w:proofErr w:type="spellEnd"/>
      <w:r w:rsidR="000832EE">
        <w:rPr>
          <w:rFonts w:ascii="Times New Roman" w:eastAsia="Calibri" w:hAnsi="Times New Roman" w:cs="Times New Roman"/>
          <w:b/>
          <w:color w:val="111111"/>
        </w:rPr>
        <w:t xml:space="preserve"> 2025</w:t>
      </w:r>
      <w:r w:rsidRPr="008C6DE7">
        <w:rPr>
          <w:rFonts w:ascii="Times New Roman" w:eastAsia="Calibri" w:hAnsi="Times New Roman" w:cs="Times New Roman"/>
          <w:b/>
          <w:color w:val="111111"/>
        </w:rPr>
        <w:t xml:space="preserve"> do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godz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>. 15:00</w:t>
      </w:r>
      <w:r w:rsidRPr="008C6DE7">
        <w:rPr>
          <w:rFonts w:ascii="Times New Roman" w:eastAsia="Calibri" w:hAnsi="Times New Roman" w:cs="Times New Roman"/>
          <w:color w:val="111111"/>
        </w:rPr>
        <w:t xml:space="preserve">) </w:t>
      </w:r>
    </w:p>
    <w:p w:rsidR="00F70D2B" w:rsidRPr="008C6DE7" w:rsidRDefault="00570D41" w:rsidP="007F377C">
      <w:pPr>
        <w:spacing w:line="360" w:lineRule="auto"/>
        <w:rPr>
          <w:rFonts w:ascii="Times New Roman" w:eastAsia="Calibri" w:hAnsi="Times New Roman" w:cs="Times New Roman"/>
          <w:b/>
          <w:color w:val="111111"/>
        </w:rPr>
      </w:pPr>
      <w:r w:rsidRPr="008C6DE7">
        <w:rPr>
          <w:rFonts w:ascii="Times New Roman" w:eastAsia="Calibri" w:hAnsi="Times New Roman" w:cs="Times New Roman"/>
          <w:color w:val="111111"/>
        </w:rPr>
        <w:lastRenderedPageBreak/>
        <w:t>4</w:t>
      </w:r>
      <w:r w:rsidR="00F70D2B" w:rsidRPr="008C6DE7">
        <w:rPr>
          <w:rFonts w:ascii="Times New Roman" w:eastAsia="Calibri" w:hAnsi="Times New Roman" w:cs="Times New Roman"/>
          <w:color w:val="111111"/>
        </w:rPr>
        <w:t xml:space="preserve">) </w:t>
      </w:r>
      <w:proofErr w:type="spellStart"/>
      <w:r w:rsidR="00F70D2B" w:rsidRPr="008C6DE7">
        <w:rPr>
          <w:rFonts w:ascii="Times New Roman" w:eastAsia="Calibri" w:hAnsi="Times New Roman" w:cs="Times New Roman"/>
          <w:color w:val="111111"/>
        </w:rPr>
        <w:t>opinię</w:t>
      </w:r>
      <w:proofErr w:type="spellEnd"/>
      <w:r w:rsidR="00F70D2B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F70D2B" w:rsidRPr="008C6DE7">
        <w:rPr>
          <w:rFonts w:ascii="Times New Roman" w:eastAsia="Calibri" w:hAnsi="Times New Roman" w:cs="Times New Roman"/>
          <w:color w:val="111111"/>
        </w:rPr>
        <w:t>lub</w:t>
      </w:r>
      <w:proofErr w:type="spellEnd"/>
      <w:r w:rsidR="00F70D2B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F70D2B" w:rsidRPr="008C6DE7">
        <w:rPr>
          <w:rFonts w:ascii="Times New Roman" w:eastAsia="Calibri" w:hAnsi="Times New Roman" w:cs="Times New Roman"/>
          <w:color w:val="111111"/>
        </w:rPr>
        <w:t>orzeczenie</w:t>
      </w:r>
      <w:proofErr w:type="spellEnd"/>
      <w:r w:rsidR="00F70D2B" w:rsidRPr="008C6DE7">
        <w:rPr>
          <w:rFonts w:ascii="Times New Roman" w:eastAsia="Calibri" w:hAnsi="Times New Roman" w:cs="Times New Roman"/>
          <w:color w:val="111111"/>
        </w:rPr>
        <w:t xml:space="preserve">  </w:t>
      </w:r>
      <w:proofErr w:type="spellStart"/>
      <w:r w:rsidR="00F70D2B" w:rsidRPr="008C6DE7">
        <w:rPr>
          <w:rFonts w:ascii="Times New Roman" w:eastAsia="Calibri" w:hAnsi="Times New Roman" w:cs="Times New Roman"/>
          <w:color w:val="111111"/>
        </w:rPr>
        <w:t>poradni</w:t>
      </w:r>
      <w:proofErr w:type="spellEnd"/>
      <w:r w:rsidR="00F70D2B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F70D2B" w:rsidRPr="008C6DE7">
        <w:rPr>
          <w:rFonts w:ascii="Times New Roman" w:eastAsia="Calibri" w:hAnsi="Times New Roman" w:cs="Times New Roman"/>
          <w:color w:val="111111"/>
        </w:rPr>
        <w:t>psychologiczno</w:t>
      </w:r>
      <w:proofErr w:type="spellEnd"/>
      <w:r w:rsidR="00F70D2B" w:rsidRPr="008C6DE7">
        <w:rPr>
          <w:rFonts w:ascii="Times New Roman" w:eastAsia="Calibri" w:hAnsi="Times New Roman" w:cs="Times New Roman"/>
          <w:color w:val="111111"/>
        </w:rPr>
        <w:t xml:space="preserve"> – </w:t>
      </w:r>
      <w:proofErr w:type="spellStart"/>
      <w:r w:rsidR="00F70D2B" w:rsidRPr="008C6DE7">
        <w:rPr>
          <w:rFonts w:ascii="Times New Roman" w:eastAsia="Calibri" w:hAnsi="Times New Roman" w:cs="Times New Roman"/>
          <w:color w:val="111111"/>
        </w:rPr>
        <w:t>pedagogicznej</w:t>
      </w:r>
      <w:proofErr w:type="spellEnd"/>
      <w:r w:rsidR="00F70D2B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F70D2B" w:rsidRPr="008C6DE7">
        <w:rPr>
          <w:rFonts w:ascii="Times New Roman" w:eastAsia="Calibri" w:hAnsi="Times New Roman" w:cs="Times New Roman"/>
          <w:color w:val="111111"/>
        </w:rPr>
        <w:t>lub</w:t>
      </w:r>
      <w:proofErr w:type="spellEnd"/>
      <w:r w:rsidR="00F70D2B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F70D2B" w:rsidRPr="008C6DE7">
        <w:rPr>
          <w:rFonts w:ascii="Times New Roman" w:eastAsia="Calibri" w:hAnsi="Times New Roman" w:cs="Times New Roman"/>
          <w:color w:val="111111"/>
        </w:rPr>
        <w:t>lekarskie</w:t>
      </w:r>
      <w:proofErr w:type="spellEnd"/>
      <w:r w:rsidR="00F70D2B" w:rsidRPr="008C6DE7">
        <w:rPr>
          <w:rFonts w:ascii="Times New Roman" w:eastAsia="Calibri" w:hAnsi="Times New Roman" w:cs="Times New Roman"/>
          <w:color w:val="111111"/>
        </w:rPr>
        <w:t xml:space="preserve"> (w </w:t>
      </w:r>
      <w:proofErr w:type="spellStart"/>
      <w:r w:rsidR="00F70D2B" w:rsidRPr="008C6DE7">
        <w:rPr>
          <w:rFonts w:ascii="Times New Roman" w:eastAsia="Calibri" w:hAnsi="Times New Roman" w:cs="Times New Roman"/>
          <w:color w:val="111111"/>
        </w:rPr>
        <w:t>przypadku</w:t>
      </w:r>
      <w:proofErr w:type="spellEnd"/>
      <w:r w:rsidR="00F70D2B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F70D2B" w:rsidRPr="008C6DE7">
        <w:rPr>
          <w:rFonts w:ascii="Times New Roman" w:eastAsia="Calibri" w:hAnsi="Times New Roman" w:cs="Times New Roman"/>
          <w:color w:val="111111"/>
        </w:rPr>
        <w:t>ich</w:t>
      </w:r>
      <w:proofErr w:type="spellEnd"/>
      <w:r w:rsidR="00F70D2B" w:rsidRPr="008C6DE7">
        <w:rPr>
          <w:rFonts w:ascii="Times New Roman" w:eastAsia="Calibri" w:hAnsi="Times New Roman" w:cs="Times New Roman"/>
          <w:color w:val="111111"/>
        </w:rPr>
        <w:t xml:space="preserve">  </w:t>
      </w:r>
      <w:proofErr w:type="spellStart"/>
      <w:r w:rsidR="00F70D2B" w:rsidRPr="008C6DE7">
        <w:rPr>
          <w:rFonts w:ascii="Times New Roman" w:eastAsia="Calibri" w:hAnsi="Times New Roman" w:cs="Times New Roman"/>
          <w:color w:val="111111"/>
        </w:rPr>
        <w:t>posiadania</w:t>
      </w:r>
      <w:proofErr w:type="spellEnd"/>
      <w:r w:rsidR="00F70D2B" w:rsidRPr="008C6DE7">
        <w:rPr>
          <w:rFonts w:ascii="Times New Roman" w:eastAsia="Calibri" w:hAnsi="Times New Roman" w:cs="Times New Roman"/>
          <w:color w:val="111111"/>
        </w:rPr>
        <w:t>)</w:t>
      </w:r>
    </w:p>
    <w:p w:rsidR="00EA4119" w:rsidRPr="008C6DE7" w:rsidRDefault="00AB14D1" w:rsidP="007F377C">
      <w:pPr>
        <w:spacing w:line="360" w:lineRule="auto"/>
        <w:jc w:val="center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b/>
          <w:color w:val="111111"/>
        </w:rPr>
        <w:t>§ 4</w:t>
      </w:r>
    </w:p>
    <w:p w:rsidR="00EA4119" w:rsidRPr="008C6DE7" w:rsidRDefault="00EA4119" w:rsidP="007F377C">
      <w:pPr>
        <w:spacing w:line="360" w:lineRule="auto"/>
        <w:rPr>
          <w:rFonts w:ascii="Times New Roman" w:eastAsia="Calibri" w:hAnsi="Times New Roman" w:cs="Times New Roman"/>
          <w:color w:val="111111"/>
        </w:rPr>
      </w:pPr>
      <w:r w:rsidRPr="008C6DE7">
        <w:rPr>
          <w:rFonts w:ascii="Times New Roman" w:hAnsi="Times New Roman" w:cs="Times New Roman"/>
        </w:rPr>
        <w:t>1.</w:t>
      </w:r>
      <w:r w:rsidR="00570D41" w:rsidRPr="008C6DE7">
        <w:rPr>
          <w:rFonts w:ascii="Times New Roman" w:hAnsi="Times New Roman" w:cs="Times New Roman"/>
        </w:rPr>
        <w:t xml:space="preserve"> 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przyjęciu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klas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pierwszych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Zespołu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im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. H.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Sienkiewicza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Trzciance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,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wyniku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postępowania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rekrutacyjnego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decyduj</w:t>
      </w:r>
      <w:r w:rsidR="001F0F45">
        <w:rPr>
          <w:rFonts w:ascii="Times New Roman" w:eastAsia="Calibri" w:hAnsi="Times New Roman" w:cs="Times New Roman"/>
          <w:color w:val="111111"/>
        </w:rPr>
        <w:t>e</w:t>
      </w:r>
      <w:proofErr w:type="spellEnd"/>
      <w:r w:rsidR="001F0F45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1F0F45">
        <w:rPr>
          <w:rFonts w:ascii="Times New Roman" w:eastAsia="Calibri" w:hAnsi="Times New Roman" w:cs="Times New Roman"/>
          <w:color w:val="111111"/>
        </w:rPr>
        <w:t>Szkolna</w:t>
      </w:r>
      <w:proofErr w:type="spellEnd"/>
      <w:r w:rsidR="001F0F45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1F0F45">
        <w:rPr>
          <w:rFonts w:ascii="Times New Roman" w:eastAsia="Calibri" w:hAnsi="Times New Roman" w:cs="Times New Roman"/>
          <w:color w:val="111111"/>
        </w:rPr>
        <w:t>Komisja</w:t>
      </w:r>
      <w:proofErr w:type="spellEnd"/>
      <w:r w:rsidR="001F0F45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1F0F45">
        <w:rPr>
          <w:rFonts w:ascii="Times New Roman" w:eastAsia="Calibri" w:hAnsi="Times New Roman" w:cs="Times New Roman"/>
          <w:color w:val="111111"/>
        </w:rPr>
        <w:t>Rekrutacyjna</w:t>
      </w:r>
      <w:proofErr w:type="spellEnd"/>
      <w:r w:rsidR="001F0F45">
        <w:rPr>
          <w:rFonts w:ascii="Times New Roman" w:eastAsia="Calibri" w:hAnsi="Times New Roman" w:cs="Times New Roman"/>
          <w:color w:val="111111"/>
        </w:rPr>
        <w:t xml:space="preserve"> ZS </w:t>
      </w:r>
      <w:proofErr w:type="spellStart"/>
      <w:r w:rsidR="001F0F45">
        <w:rPr>
          <w:rFonts w:ascii="Times New Roman" w:eastAsia="Calibri" w:hAnsi="Times New Roman" w:cs="Times New Roman"/>
          <w:color w:val="111111"/>
        </w:rPr>
        <w:t>im.H.Sienkiewicza</w:t>
      </w:r>
      <w:proofErr w:type="spellEnd"/>
      <w:r w:rsidR="001F0F45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1F0F45">
        <w:rPr>
          <w:rFonts w:ascii="Times New Roman" w:eastAsia="Calibri" w:hAnsi="Times New Roman" w:cs="Times New Roman"/>
          <w:color w:val="111111"/>
        </w:rPr>
        <w:t>Trzciance</w:t>
      </w:r>
      <w:proofErr w:type="spellEnd"/>
      <w:r w:rsidR="001F0F45">
        <w:rPr>
          <w:rFonts w:ascii="Times New Roman" w:eastAsia="Calibri" w:hAnsi="Times New Roman" w:cs="Times New Roman"/>
          <w:color w:val="111111"/>
        </w:rPr>
        <w:t>.</w:t>
      </w:r>
    </w:p>
    <w:p w:rsidR="0077490A" w:rsidRPr="008C6DE7" w:rsidRDefault="00EA4119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 xml:space="preserve">2. 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przypadku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ubiegania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się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przyjęcie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innym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terminie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decyzję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przyjęciu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podejmuje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dyrektor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.</w:t>
      </w:r>
    </w:p>
    <w:p w:rsidR="0077490A" w:rsidRPr="008C6DE7" w:rsidRDefault="00EA4119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3.</w:t>
      </w:r>
      <w:r w:rsidR="00570D4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Laureaci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lub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finaliści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ogólnopolskich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olimpiad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przedmiotowych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oraz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laureaci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konkursów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przedmiotowych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zasięgu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wojewódzkim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lub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ponadwojewódzkim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przyjmowani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są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wybranej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Zespole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im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. H.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Sienkiewicza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Trzciance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pierwszej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kolejności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(pod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warunkiem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złożenia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kompletnej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dokumentacji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).</w:t>
      </w:r>
    </w:p>
    <w:p w:rsidR="0077490A" w:rsidRPr="008C6DE7" w:rsidRDefault="00EA4119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4.</w:t>
      </w:r>
      <w:r w:rsidR="00570D4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Szkolna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Komisja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Rekrutacyjna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podczas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postępowania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rekrutacyjnego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bierze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pod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uwagę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:</w:t>
      </w:r>
    </w:p>
    <w:p w:rsidR="0077490A" w:rsidRPr="008C6DE7" w:rsidRDefault="00EA4119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1)</w:t>
      </w:r>
      <w:r w:rsidR="00570D4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570D41" w:rsidRPr="008C6DE7">
        <w:rPr>
          <w:rFonts w:ascii="Times New Roman" w:eastAsia="Calibri" w:hAnsi="Times New Roman" w:cs="Times New Roman"/>
          <w:color w:val="111111"/>
        </w:rPr>
        <w:t>l</w:t>
      </w:r>
      <w:r w:rsidR="00AB14D1" w:rsidRPr="008C6DE7">
        <w:rPr>
          <w:rFonts w:ascii="Times New Roman" w:eastAsia="Calibri" w:hAnsi="Times New Roman" w:cs="Times New Roman"/>
          <w:color w:val="111111"/>
        </w:rPr>
        <w:t>iczbę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punktów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wyniki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z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egzaminu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zewnętrznego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(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maksymalnie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100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punktów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),</w:t>
      </w:r>
    </w:p>
    <w:p w:rsidR="0077490A" w:rsidRPr="008C6DE7" w:rsidRDefault="00EA4119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2)</w:t>
      </w:r>
      <w:r w:rsidR="00570D4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oceny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z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zajęć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edukacyjnych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inne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osiągnięcia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ucznia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 (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maksym.alnie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100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punktów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).</w:t>
      </w:r>
    </w:p>
    <w:p w:rsidR="0077490A" w:rsidRPr="008C6DE7" w:rsidRDefault="00EA4119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3.</w:t>
      </w:r>
      <w:r w:rsidR="00570D4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maksymalnie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może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uzyskać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200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punktów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.</w:t>
      </w:r>
    </w:p>
    <w:p w:rsidR="0077490A" w:rsidRPr="008C6DE7" w:rsidRDefault="00EA4119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4.</w:t>
      </w:r>
      <w:r w:rsidR="00570D4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Uzyskana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liczba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punktów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(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wyjątkiem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§ 4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pkt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2)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stanowi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podstawę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kolejności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przyjmowania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danego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typu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.</w:t>
      </w:r>
    </w:p>
    <w:p w:rsidR="0077490A" w:rsidRPr="001F0F45" w:rsidRDefault="00EA4119" w:rsidP="007F377C">
      <w:pPr>
        <w:spacing w:line="360" w:lineRule="auto"/>
        <w:rPr>
          <w:rFonts w:ascii="Times New Roman" w:hAnsi="Times New Roman" w:cs="Times New Roman"/>
          <w:i/>
        </w:rPr>
      </w:pPr>
      <w:r w:rsidRPr="001F0F45">
        <w:rPr>
          <w:rFonts w:ascii="Times New Roman" w:eastAsia="Calibri" w:hAnsi="Times New Roman" w:cs="Times New Roman"/>
          <w:i/>
          <w:color w:val="111111"/>
        </w:rPr>
        <w:t>5.</w:t>
      </w:r>
      <w:r w:rsidR="00570D4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W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przypadku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uzyskania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przez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kandydatów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jednakowej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liczby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punktów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pierwszeństwo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w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przyjęciu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do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szkoły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mają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>:</w:t>
      </w:r>
    </w:p>
    <w:p w:rsidR="0077490A" w:rsidRPr="001F0F45" w:rsidRDefault="00EA4119" w:rsidP="007F377C">
      <w:pPr>
        <w:spacing w:line="360" w:lineRule="auto"/>
        <w:rPr>
          <w:rFonts w:ascii="Times New Roman" w:hAnsi="Times New Roman" w:cs="Times New Roman"/>
          <w:i/>
        </w:rPr>
      </w:pPr>
      <w:r w:rsidRPr="001F0F45">
        <w:rPr>
          <w:rFonts w:ascii="Times New Roman" w:eastAsia="Calibri" w:hAnsi="Times New Roman" w:cs="Times New Roman"/>
          <w:i/>
          <w:color w:val="111111"/>
        </w:rPr>
        <w:t xml:space="preserve">1)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kandydaci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z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rodzi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wielodzietnych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>,</w:t>
      </w:r>
    </w:p>
    <w:p w:rsidR="0077490A" w:rsidRPr="001F0F45" w:rsidRDefault="00EA4119" w:rsidP="007F377C">
      <w:pPr>
        <w:spacing w:line="360" w:lineRule="auto"/>
        <w:rPr>
          <w:rFonts w:ascii="Times New Roman" w:hAnsi="Times New Roman" w:cs="Times New Roman"/>
          <w:i/>
        </w:rPr>
      </w:pPr>
      <w:r w:rsidRPr="001F0F45">
        <w:rPr>
          <w:rFonts w:ascii="Times New Roman" w:eastAsia="Calibri" w:hAnsi="Times New Roman" w:cs="Times New Roman"/>
          <w:i/>
          <w:color w:val="111111"/>
        </w:rPr>
        <w:t>2)</w:t>
      </w:r>
      <w:r w:rsidR="00570D4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kandydaci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niepełnosprawni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,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przewlekle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chorzy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>,</w:t>
      </w:r>
    </w:p>
    <w:p w:rsidR="0077490A" w:rsidRPr="001F0F45" w:rsidRDefault="00EA4119" w:rsidP="007F377C">
      <w:pPr>
        <w:spacing w:line="360" w:lineRule="auto"/>
        <w:rPr>
          <w:rFonts w:ascii="Times New Roman" w:hAnsi="Times New Roman" w:cs="Times New Roman"/>
          <w:i/>
        </w:rPr>
      </w:pPr>
      <w:r w:rsidRPr="001F0F45">
        <w:rPr>
          <w:rFonts w:ascii="Times New Roman" w:eastAsia="Calibri" w:hAnsi="Times New Roman" w:cs="Times New Roman"/>
          <w:i/>
          <w:color w:val="111111"/>
        </w:rPr>
        <w:t>3)</w:t>
      </w:r>
      <w:r w:rsidR="00570D4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kandydaci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z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rodzin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, w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których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rodzic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lub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rodzeństwo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jest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niepełnosprawne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>,</w:t>
      </w:r>
    </w:p>
    <w:p w:rsidR="0077490A" w:rsidRPr="008C6DE7" w:rsidRDefault="00EA4119" w:rsidP="007F377C">
      <w:pPr>
        <w:spacing w:line="360" w:lineRule="auto"/>
        <w:rPr>
          <w:rFonts w:ascii="Times New Roman" w:hAnsi="Times New Roman" w:cs="Times New Roman"/>
        </w:rPr>
      </w:pPr>
      <w:r w:rsidRPr="001F0F45">
        <w:rPr>
          <w:rFonts w:ascii="Times New Roman" w:eastAsia="Calibri" w:hAnsi="Times New Roman" w:cs="Times New Roman"/>
          <w:i/>
          <w:color w:val="111111"/>
        </w:rPr>
        <w:t>4)</w:t>
      </w:r>
      <w:r w:rsidR="00570D4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kandydaci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,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którzy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są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wychowywani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w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rodzinie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zastępczej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lub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samotnie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,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przez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jednego</w:t>
      </w:r>
      <w:proofErr w:type="spellEnd"/>
      <w:r w:rsidR="00AB14D1" w:rsidRPr="001F0F45">
        <w:rPr>
          <w:rFonts w:ascii="Times New Roman" w:eastAsia="Calibri" w:hAnsi="Times New Roman" w:cs="Times New Roman"/>
          <w:i/>
          <w:color w:val="111111"/>
        </w:rPr>
        <w:t xml:space="preserve"> z </w:t>
      </w:r>
      <w:proofErr w:type="spellStart"/>
      <w:r w:rsidR="00AB14D1" w:rsidRPr="001F0F45">
        <w:rPr>
          <w:rFonts w:ascii="Times New Roman" w:eastAsia="Calibri" w:hAnsi="Times New Roman" w:cs="Times New Roman"/>
          <w:i/>
          <w:color w:val="111111"/>
        </w:rPr>
        <w:t>rodziców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.</w:t>
      </w:r>
    </w:p>
    <w:p w:rsidR="0077490A" w:rsidRPr="008C6DE7" w:rsidRDefault="00570D41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 xml:space="preserve">6.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Kryteria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,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których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mowa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ust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. 5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mają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jednakową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wartość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.</w:t>
      </w:r>
    </w:p>
    <w:p w:rsidR="0077490A" w:rsidRPr="008C6DE7" w:rsidRDefault="00AB14D1" w:rsidP="007F377C">
      <w:pPr>
        <w:spacing w:line="360" w:lineRule="auto"/>
        <w:ind w:left="360"/>
        <w:jc w:val="center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b/>
          <w:color w:val="111111"/>
        </w:rPr>
        <w:t>§ 5</w:t>
      </w:r>
    </w:p>
    <w:p w:rsidR="0077490A" w:rsidRPr="008C6DE7" w:rsidRDefault="00AB14D1" w:rsidP="007F377C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Kryteria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decydujące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o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przyjęciu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do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klasy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pierwszej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technikum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i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szkoły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branżowej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dla</w:t>
      </w:r>
      <w:proofErr w:type="spellEnd"/>
    </w:p>
    <w:p w:rsidR="0077490A" w:rsidRPr="008C6DE7" w:rsidRDefault="00AB14D1" w:rsidP="007F377C">
      <w:pPr>
        <w:spacing w:line="360" w:lineRule="auto"/>
        <w:jc w:val="center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b/>
          <w:color w:val="111111"/>
          <w:u w:val="single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  <w:u w:val="single"/>
        </w:rPr>
        <w:t>absolwentów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  <w:u w:val="single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  <w:u w:val="single"/>
        </w:rPr>
        <w:t>szkoły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  <w:u w:val="single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  <w:u w:val="single"/>
        </w:rPr>
        <w:t>podstawowej</w:t>
      </w:r>
      <w:proofErr w:type="spellEnd"/>
    </w:p>
    <w:p w:rsidR="00A65473" w:rsidRPr="008C6DE7" w:rsidRDefault="00A65473" w:rsidP="007F377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9356" w:type="dxa"/>
        <w:tblInd w:w="108" w:type="dxa"/>
        <w:tblLayout w:type="fixed"/>
        <w:tblLook w:val="04A0"/>
      </w:tblPr>
      <w:tblGrid>
        <w:gridCol w:w="711"/>
        <w:gridCol w:w="5952"/>
        <w:gridCol w:w="1545"/>
        <w:gridCol w:w="1148"/>
      </w:tblGrid>
      <w:tr w:rsidR="00A65473" w:rsidRPr="008C6DE7" w:rsidTr="007F377C">
        <w:tc>
          <w:tcPr>
            <w:tcW w:w="711" w:type="dxa"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DE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952" w:type="dxa"/>
          </w:tcPr>
          <w:p w:rsidR="00A65473" w:rsidRPr="008C6DE7" w:rsidRDefault="00A65473" w:rsidP="007F377C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C6DE7">
              <w:rPr>
                <w:rFonts w:ascii="Times New Roman" w:hAnsi="Times New Roman" w:cs="Times New Roman"/>
                <w:b/>
              </w:rPr>
              <w:t>Przedmioty/osiągnięcia przeliczane na punkty</w:t>
            </w:r>
          </w:p>
        </w:tc>
        <w:tc>
          <w:tcPr>
            <w:tcW w:w="1545" w:type="dxa"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DE7">
              <w:rPr>
                <w:rFonts w:ascii="Times New Roman" w:hAnsi="Times New Roman" w:cs="Times New Roman"/>
                <w:b/>
              </w:rPr>
              <w:t>Punktacja</w:t>
            </w:r>
          </w:p>
        </w:tc>
        <w:tc>
          <w:tcPr>
            <w:tcW w:w="1148" w:type="dxa"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DE7">
              <w:rPr>
                <w:rFonts w:ascii="Times New Roman" w:hAnsi="Times New Roman" w:cs="Times New Roman"/>
                <w:b/>
              </w:rPr>
              <w:t>Łącznie</w:t>
            </w:r>
          </w:p>
        </w:tc>
      </w:tr>
      <w:tr w:rsidR="00A65473" w:rsidRPr="008C6DE7" w:rsidTr="007F377C">
        <w:tc>
          <w:tcPr>
            <w:tcW w:w="711" w:type="dxa"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2" w:type="dxa"/>
          </w:tcPr>
          <w:p w:rsidR="00A65473" w:rsidRPr="008C6DE7" w:rsidRDefault="00A65473" w:rsidP="007F377C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 xml:space="preserve">Liczbowo określona ocena z </w:t>
            </w:r>
            <w:r w:rsidRPr="008C6DE7">
              <w:rPr>
                <w:rFonts w:ascii="Times New Roman" w:hAnsi="Times New Roman" w:cs="Times New Roman"/>
                <w:b/>
              </w:rPr>
              <w:t>języka polskiego</w:t>
            </w:r>
          </w:p>
        </w:tc>
        <w:tc>
          <w:tcPr>
            <w:tcW w:w="1545" w:type="dxa"/>
            <w:vAlign w:val="center"/>
          </w:tcPr>
          <w:p w:rsidR="00A65473" w:rsidRPr="008C6DE7" w:rsidRDefault="00A65473" w:rsidP="007F377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max 18 punktów</w:t>
            </w:r>
          </w:p>
        </w:tc>
        <w:tc>
          <w:tcPr>
            <w:tcW w:w="1148" w:type="dxa"/>
            <w:vMerge w:val="restart"/>
            <w:textDirection w:val="btLr"/>
            <w:vAlign w:val="center"/>
          </w:tcPr>
          <w:p w:rsidR="00A65473" w:rsidRPr="008C6DE7" w:rsidRDefault="00A65473" w:rsidP="007F377C">
            <w:pPr>
              <w:suppressAutoHyphens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max 100 punktów</w:t>
            </w:r>
          </w:p>
        </w:tc>
      </w:tr>
      <w:tr w:rsidR="00A65473" w:rsidRPr="008C6DE7" w:rsidTr="007F377C">
        <w:tc>
          <w:tcPr>
            <w:tcW w:w="711" w:type="dxa"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2" w:type="dxa"/>
          </w:tcPr>
          <w:p w:rsidR="00A65473" w:rsidRPr="008C6DE7" w:rsidRDefault="00A65473" w:rsidP="007F377C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 xml:space="preserve">Liczbowo określona ocena z obowiązkowego </w:t>
            </w:r>
            <w:r w:rsidRPr="008C6DE7">
              <w:rPr>
                <w:rFonts w:ascii="Times New Roman" w:hAnsi="Times New Roman" w:cs="Times New Roman"/>
                <w:b/>
              </w:rPr>
              <w:t>języka obcego.</w:t>
            </w:r>
          </w:p>
        </w:tc>
        <w:tc>
          <w:tcPr>
            <w:tcW w:w="1545" w:type="dxa"/>
            <w:vAlign w:val="center"/>
          </w:tcPr>
          <w:p w:rsidR="00A65473" w:rsidRPr="008C6DE7" w:rsidRDefault="00A65473" w:rsidP="007F377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max 18 punktów</w:t>
            </w:r>
          </w:p>
        </w:tc>
        <w:tc>
          <w:tcPr>
            <w:tcW w:w="1148" w:type="dxa"/>
            <w:vMerge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473" w:rsidRPr="008C6DE7" w:rsidTr="007F377C">
        <w:tc>
          <w:tcPr>
            <w:tcW w:w="711" w:type="dxa"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2" w:type="dxa"/>
          </w:tcPr>
          <w:p w:rsidR="00A65473" w:rsidRPr="008C6DE7" w:rsidRDefault="00A65473" w:rsidP="007F377C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 xml:space="preserve">Liczbowo określona ocena z </w:t>
            </w:r>
            <w:r w:rsidRPr="008C6DE7">
              <w:rPr>
                <w:rFonts w:ascii="Times New Roman" w:hAnsi="Times New Roman" w:cs="Times New Roman"/>
                <w:b/>
              </w:rPr>
              <w:t>matematyki.</w:t>
            </w:r>
          </w:p>
        </w:tc>
        <w:tc>
          <w:tcPr>
            <w:tcW w:w="1545" w:type="dxa"/>
            <w:vAlign w:val="center"/>
          </w:tcPr>
          <w:p w:rsidR="00A65473" w:rsidRPr="008C6DE7" w:rsidRDefault="00A65473" w:rsidP="007F377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max 18 punktów</w:t>
            </w:r>
          </w:p>
        </w:tc>
        <w:tc>
          <w:tcPr>
            <w:tcW w:w="1148" w:type="dxa"/>
            <w:vMerge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473" w:rsidRPr="008C6DE7" w:rsidTr="007F377C">
        <w:tc>
          <w:tcPr>
            <w:tcW w:w="711" w:type="dxa"/>
            <w:vMerge w:val="restart"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2" w:type="dxa"/>
          </w:tcPr>
          <w:p w:rsidR="00A65473" w:rsidRPr="007F377C" w:rsidRDefault="00A65473" w:rsidP="007F377C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7C">
              <w:rPr>
                <w:rFonts w:ascii="Times New Roman" w:hAnsi="Times New Roman" w:cs="Times New Roman"/>
                <w:sz w:val="20"/>
                <w:szCs w:val="20"/>
              </w:rPr>
              <w:t>Liczbowo określona ocena z przedmiotu obowiązkowego wskazanego przez Szkolną Komisję Rekrutacyjną dla typu szkoły w zawodzie:</w:t>
            </w:r>
          </w:p>
          <w:p w:rsidR="00A65473" w:rsidRPr="007F377C" w:rsidRDefault="00A65473" w:rsidP="007F377C">
            <w:pPr>
              <w:pStyle w:val="Akapitzlist"/>
              <w:numPr>
                <w:ilvl w:val="0"/>
                <w:numId w:val="18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77C">
              <w:rPr>
                <w:rFonts w:ascii="Times New Roman" w:hAnsi="Times New Roman" w:cs="Times New Roman"/>
                <w:b/>
                <w:sz w:val="20"/>
                <w:szCs w:val="20"/>
              </w:rPr>
              <w:t>geografii</w:t>
            </w:r>
            <w:r w:rsidRPr="007F377C">
              <w:rPr>
                <w:rFonts w:ascii="Times New Roman" w:hAnsi="Times New Roman" w:cs="Times New Roman"/>
                <w:sz w:val="20"/>
                <w:szCs w:val="20"/>
              </w:rPr>
              <w:t xml:space="preserve"> (technik ekonomista, technik handlowiec, technik hotelarstwa, technik logistyk, szkoła branżowa I stopnia) lub</w:t>
            </w:r>
          </w:p>
          <w:p w:rsidR="00A65473" w:rsidRPr="008C6DE7" w:rsidRDefault="00A65473" w:rsidP="007F377C">
            <w:pPr>
              <w:pStyle w:val="Akapitzlist"/>
              <w:numPr>
                <w:ilvl w:val="0"/>
                <w:numId w:val="18"/>
              </w:num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7F377C">
              <w:rPr>
                <w:rFonts w:ascii="Times New Roman" w:hAnsi="Times New Roman" w:cs="Times New Roman"/>
                <w:b/>
                <w:sz w:val="20"/>
                <w:szCs w:val="20"/>
              </w:rPr>
              <w:t>biologii</w:t>
            </w:r>
            <w:r w:rsidRPr="007F377C">
              <w:rPr>
                <w:rFonts w:ascii="Times New Roman" w:hAnsi="Times New Roman" w:cs="Times New Roman"/>
                <w:sz w:val="20"/>
                <w:szCs w:val="20"/>
              </w:rPr>
              <w:t xml:space="preserve"> (technik żywienia i usług gastronomicznych, technik ochrony środowiska)</w:t>
            </w:r>
          </w:p>
        </w:tc>
        <w:tc>
          <w:tcPr>
            <w:tcW w:w="1545" w:type="dxa"/>
            <w:vAlign w:val="center"/>
          </w:tcPr>
          <w:p w:rsidR="00A65473" w:rsidRPr="008C6DE7" w:rsidRDefault="00A65473" w:rsidP="007F377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max 18 punktów</w:t>
            </w:r>
          </w:p>
        </w:tc>
        <w:tc>
          <w:tcPr>
            <w:tcW w:w="1148" w:type="dxa"/>
            <w:vMerge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473" w:rsidRPr="008C6DE7" w:rsidTr="007F377C">
        <w:tc>
          <w:tcPr>
            <w:tcW w:w="711" w:type="dxa"/>
            <w:vMerge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</w:tcPr>
          <w:p w:rsidR="001F0F45" w:rsidRPr="007F377C" w:rsidRDefault="00A65473" w:rsidP="007F377C">
            <w:pPr>
              <w:suppressAutoHyphens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77C">
              <w:rPr>
                <w:rFonts w:ascii="Times New Roman" w:hAnsi="Times New Roman" w:cs="Times New Roman"/>
                <w:sz w:val="18"/>
                <w:szCs w:val="18"/>
              </w:rPr>
              <w:t>Sposób przeliczania ocen</w:t>
            </w:r>
            <w:r w:rsidR="001F0F45" w:rsidRPr="007F377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65473" w:rsidRPr="007F377C" w:rsidRDefault="001F0F45" w:rsidP="007F377C">
            <w:pPr>
              <w:suppressAutoHyphens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7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a)</w:t>
            </w:r>
            <w:r w:rsidR="00A65473" w:rsidRPr="007F377C">
              <w:rPr>
                <w:rFonts w:ascii="Times New Roman" w:hAnsi="Times New Roman" w:cs="Times New Roman"/>
                <w:sz w:val="18"/>
                <w:szCs w:val="18"/>
              </w:rPr>
              <w:t xml:space="preserve"> z celujący – 18 punktów</w:t>
            </w:r>
          </w:p>
          <w:p w:rsidR="00A65473" w:rsidRPr="007F377C" w:rsidRDefault="001F0F45" w:rsidP="007F377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77C">
              <w:rPr>
                <w:rFonts w:ascii="Times New Roman" w:hAnsi="Times New Roman" w:cs="Times New Roman"/>
                <w:sz w:val="18"/>
                <w:szCs w:val="18"/>
              </w:rPr>
              <w:t>b)</w:t>
            </w:r>
            <w:r w:rsidR="00A65473" w:rsidRPr="007F377C">
              <w:rPr>
                <w:rFonts w:ascii="Times New Roman" w:hAnsi="Times New Roman" w:cs="Times New Roman"/>
                <w:sz w:val="18"/>
                <w:szCs w:val="18"/>
              </w:rPr>
              <w:t>bardzo dobry – 17 punktów</w:t>
            </w:r>
          </w:p>
          <w:p w:rsidR="00A65473" w:rsidRPr="007F377C" w:rsidRDefault="001F0F45" w:rsidP="007F377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77C">
              <w:rPr>
                <w:rFonts w:ascii="Times New Roman" w:hAnsi="Times New Roman" w:cs="Times New Roman"/>
                <w:sz w:val="18"/>
                <w:szCs w:val="18"/>
              </w:rPr>
              <w:t>c)</w:t>
            </w:r>
            <w:r w:rsidR="00A65473" w:rsidRPr="007F377C">
              <w:rPr>
                <w:rFonts w:ascii="Times New Roman" w:hAnsi="Times New Roman" w:cs="Times New Roman"/>
                <w:sz w:val="18"/>
                <w:szCs w:val="18"/>
              </w:rPr>
              <w:t>dobry – 14 punktów</w:t>
            </w:r>
          </w:p>
          <w:p w:rsidR="00A65473" w:rsidRPr="007F377C" w:rsidRDefault="001F0F45" w:rsidP="007F377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77C">
              <w:rPr>
                <w:rFonts w:ascii="Times New Roman" w:hAnsi="Times New Roman" w:cs="Times New Roman"/>
                <w:sz w:val="18"/>
                <w:szCs w:val="18"/>
              </w:rPr>
              <w:t>d)</w:t>
            </w:r>
            <w:r w:rsidR="00A65473" w:rsidRPr="007F377C">
              <w:rPr>
                <w:rFonts w:ascii="Times New Roman" w:hAnsi="Times New Roman" w:cs="Times New Roman"/>
                <w:sz w:val="18"/>
                <w:szCs w:val="18"/>
              </w:rPr>
              <w:t>dostateczny – 8 punktów</w:t>
            </w:r>
          </w:p>
          <w:p w:rsidR="00A65473" w:rsidRPr="001F0F45" w:rsidRDefault="001F0F45" w:rsidP="007F37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377C">
              <w:rPr>
                <w:rFonts w:ascii="Times New Roman" w:hAnsi="Times New Roman" w:cs="Times New Roman"/>
                <w:sz w:val="18"/>
                <w:szCs w:val="18"/>
              </w:rPr>
              <w:t>e)</w:t>
            </w:r>
            <w:r w:rsidR="00A65473" w:rsidRPr="007F377C">
              <w:rPr>
                <w:rFonts w:ascii="Times New Roman" w:hAnsi="Times New Roman" w:cs="Times New Roman"/>
                <w:sz w:val="18"/>
                <w:szCs w:val="18"/>
              </w:rPr>
              <w:t>dopuszczający – 2 punkty</w:t>
            </w:r>
          </w:p>
        </w:tc>
        <w:tc>
          <w:tcPr>
            <w:tcW w:w="1545" w:type="dxa"/>
            <w:vAlign w:val="center"/>
          </w:tcPr>
          <w:p w:rsidR="00A65473" w:rsidRPr="008C6DE7" w:rsidRDefault="00A65473" w:rsidP="007F377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473" w:rsidRPr="008C6DE7" w:rsidTr="007F377C">
        <w:tc>
          <w:tcPr>
            <w:tcW w:w="711" w:type="dxa"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952" w:type="dxa"/>
          </w:tcPr>
          <w:p w:rsidR="00A65473" w:rsidRPr="008C6DE7" w:rsidRDefault="00A65473" w:rsidP="007F377C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Świadectwo ukończenia gimnazjum z wyróżnieniem.</w:t>
            </w:r>
          </w:p>
        </w:tc>
        <w:tc>
          <w:tcPr>
            <w:tcW w:w="1545" w:type="dxa"/>
            <w:vAlign w:val="center"/>
          </w:tcPr>
          <w:p w:rsidR="00A65473" w:rsidRPr="008C6DE7" w:rsidRDefault="00A65473" w:rsidP="007F377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7 punktów</w:t>
            </w:r>
          </w:p>
        </w:tc>
        <w:tc>
          <w:tcPr>
            <w:tcW w:w="1148" w:type="dxa"/>
            <w:vMerge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473" w:rsidRPr="008C6DE7" w:rsidTr="007F377C">
        <w:tc>
          <w:tcPr>
            <w:tcW w:w="711" w:type="dxa"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2" w:type="dxa"/>
          </w:tcPr>
          <w:p w:rsidR="00A65473" w:rsidRPr="008C6DE7" w:rsidRDefault="00A65473" w:rsidP="007F377C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Dodatkowe osiągnięcia</w:t>
            </w:r>
          </w:p>
        </w:tc>
        <w:tc>
          <w:tcPr>
            <w:tcW w:w="1545" w:type="dxa"/>
            <w:vAlign w:val="center"/>
          </w:tcPr>
          <w:p w:rsidR="00A65473" w:rsidRPr="008C6DE7" w:rsidRDefault="00A65473" w:rsidP="007F377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max 18 punktów</w:t>
            </w:r>
          </w:p>
        </w:tc>
        <w:tc>
          <w:tcPr>
            <w:tcW w:w="1148" w:type="dxa"/>
            <w:vMerge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473" w:rsidRPr="008C6DE7" w:rsidTr="007F377C">
        <w:tc>
          <w:tcPr>
            <w:tcW w:w="711" w:type="dxa"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2" w:type="dxa"/>
          </w:tcPr>
          <w:p w:rsidR="00A65473" w:rsidRPr="008C6DE7" w:rsidRDefault="00A65473" w:rsidP="007F377C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Aktywności kandydata na rzecz innych ludzi lub środowiska szkolnego, zwłaszcza w formie wolontariatu.</w:t>
            </w:r>
          </w:p>
        </w:tc>
        <w:tc>
          <w:tcPr>
            <w:tcW w:w="1545" w:type="dxa"/>
            <w:vAlign w:val="center"/>
          </w:tcPr>
          <w:p w:rsidR="00A65473" w:rsidRPr="008C6DE7" w:rsidRDefault="00A65473" w:rsidP="007F377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max 3 punkty</w:t>
            </w:r>
          </w:p>
        </w:tc>
        <w:tc>
          <w:tcPr>
            <w:tcW w:w="1148" w:type="dxa"/>
            <w:vMerge/>
          </w:tcPr>
          <w:p w:rsidR="00A65473" w:rsidRPr="008C6DE7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473" w:rsidRPr="008C6DE7" w:rsidTr="007F377C">
        <w:trPr>
          <w:cantSplit/>
          <w:trHeight w:val="1134"/>
        </w:trPr>
        <w:tc>
          <w:tcPr>
            <w:tcW w:w="6663" w:type="dxa"/>
            <w:gridSpan w:val="2"/>
          </w:tcPr>
          <w:p w:rsidR="00A65473" w:rsidRPr="007F377C" w:rsidRDefault="00A65473" w:rsidP="007F377C">
            <w:pPr>
              <w:suppressAutoHyphens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377C">
              <w:rPr>
                <w:rFonts w:ascii="Times New Roman" w:hAnsi="Times New Roman" w:cs="Times New Roman"/>
                <w:sz w:val="16"/>
                <w:szCs w:val="16"/>
              </w:rPr>
              <w:t>Egzamin ósmoklasisty:</w:t>
            </w:r>
          </w:p>
          <w:p w:rsidR="00A65473" w:rsidRPr="007F377C" w:rsidRDefault="00A65473" w:rsidP="007F377C">
            <w:pPr>
              <w:suppressAutoHyphens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377C">
              <w:rPr>
                <w:rFonts w:ascii="Times New Roman" w:hAnsi="Times New Roman" w:cs="Times New Roman"/>
                <w:sz w:val="16"/>
                <w:szCs w:val="16"/>
              </w:rPr>
              <w:t xml:space="preserve">(język polski i matematyka 1% = </w:t>
            </w:r>
            <w:r w:rsidRPr="007F377C">
              <w:rPr>
                <w:rFonts w:ascii="Times New Roman" w:hAnsi="Times New Roman" w:cs="Times New Roman"/>
                <w:b/>
                <w:sz w:val="16"/>
                <w:szCs w:val="16"/>
              </w:rPr>
              <w:t>0,35</w:t>
            </w:r>
            <w:r w:rsidRPr="007F37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377C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7F377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65473" w:rsidRPr="007F377C" w:rsidRDefault="00A65473" w:rsidP="007F377C">
            <w:pPr>
              <w:suppressAutoHyphens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377C">
              <w:rPr>
                <w:rFonts w:ascii="Times New Roman" w:hAnsi="Times New Roman" w:cs="Times New Roman"/>
                <w:sz w:val="16"/>
                <w:szCs w:val="16"/>
              </w:rPr>
              <w:t xml:space="preserve">(język obcy nowożytny 1% = </w:t>
            </w:r>
            <w:r w:rsidRPr="007F377C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  <w:r w:rsidRPr="007F37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377C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7F377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65473" w:rsidRPr="007F377C" w:rsidRDefault="00A65473" w:rsidP="007F377C">
            <w:pPr>
              <w:suppressAutoHyphens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473" w:rsidRPr="007F377C" w:rsidRDefault="00A65473" w:rsidP="007F377C">
            <w:pPr>
              <w:pStyle w:val="Akapitzlist"/>
              <w:numPr>
                <w:ilvl w:val="0"/>
                <w:numId w:val="19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377C">
              <w:rPr>
                <w:rFonts w:ascii="Times New Roman" w:hAnsi="Times New Roman" w:cs="Times New Roman"/>
                <w:sz w:val="16"/>
                <w:szCs w:val="16"/>
              </w:rPr>
              <w:t xml:space="preserve">język polski (max 100% = 35 </w:t>
            </w:r>
            <w:proofErr w:type="spellStart"/>
            <w:r w:rsidRPr="007F377C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7F377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65473" w:rsidRPr="007F377C" w:rsidRDefault="00A65473" w:rsidP="007F377C">
            <w:pPr>
              <w:pStyle w:val="Akapitzlist"/>
              <w:numPr>
                <w:ilvl w:val="0"/>
                <w:numId w:val="19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377C">
              <w:rPr>
                <w:rFonts w:ascii="Times New Roman" w:hAnsi="Times New Roman" w:cs="Times New Roman"/>
                <w:sz w:val="16"/>
                <w:szCs w:val="16"/>
              </w:rPr>
              <w:t xml:space="preserve">matematyka (max 100% = 35 </w:t>
            </w:r>
            <w:proofErr w:type="spellStart"/>
            <w:r w:rsidRPr="007F377C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7F377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65473" w:rsidRPr="008C6DE7" w:rsidRDefault="00A65473" w:rsidP="007F377C">
            <w:pPr>
              <w:pStyle w:val="Akapitzlist"/>
              <w:numPr>
                <w:ilvl w:val="0"/>
                <w:numId w:val="19"/>
              </w:num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7F377C">
              <w:rPr>
                <w:rFonts w:ascii="Times New Roman" w:hAnsi="Times New Roman" w:cs="Times New Roman"/>
                <w:sz w:val="16"/>
                <w:szCs w:val="16"/>
              </w:rPr>
              <w:t xml:space="preserve">część z języka obcego nowożytnego (max 100% = 35 </w:t>
            </w:r>
            <w:proofErr w:type="spellStart"/>
            <w:r w:rsidRPr="007F377C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7F377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45" w:type="dxa"/>
            <w:vAlign w:val="center"/>
          </w:tcPr>
          <w:p w:rsidR="00A65473" w:rsidRPr="008C6DE7" w:rsidRDefault="00A65473" w:rsidP="007F377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max 100 punktów</w:t>
            </w:r>
          </w:p>
        </w:tc>
        <w:tc>
          <w:tcPr>
            <w:tcW w:w="1148" w:type="dxa"/>
            <w:textDirection w:val="btLr"/>
          </w:tcPr>
          <w:p w:rsidR="00A65473" w:rsidRPr="008C6DE7" w:rsidRDefault="00A65473" w:rsidP="007F377C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A65473" w:rsidRPr="008C6DE7" w:rsidRDefault="00A65473" w:rsidP="007F377C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C6DE7">
              <w:rPr>
                <w:rFonts w:ascii="Times New Roman" w:hAnsi="Times New Roman" w:cs="Times New Roman"/>
              </w:rPr>
              <w:t>max 100  punktów</w:t>
            </w:r>
          </w:p>
          <w:p w:rsidR="00A65473" w:rsidRPr="008C6DE7" w:rsidRDefault="00A65473" w:rsidP="007F377C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A65473" w:rsidRPr="008C6DE7" w:rsidRDefault="00A65473" w:rsidP="007F377C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A65473" w:rsidRPr="008C6DE7" w:rsidRDefault="00A65473" w:rsidP="007F377C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A65473" w:rsidRPr="008C6DE7" w:rsidRDefault="00A65473" w:rsidP="007F377C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A65473" w:rsidRPr="008C6DE7" w:rsidRDefault="00A65473" w:rsidP="007F377C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A65473" w:rsidRPr="008C6DE7" w:rsidRDefault="00A65473" w:rsidP="007F377C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A65473" w:rsidRPr="008C6DE7" w:rsidRDefault="00A65473" w:rsidP="007F377C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473" w:rsidRPr="008C6DE7" w:rsidTr="007F377C">
        <w:trPr>
          <w:gridAfter w:val="1"/>
          <w:wAfter w:w="1148" w:type="dxa"/>
          <w:trHeight w:val="597"/>
        </w:trPr>
        <w:tc>
          <w:tcPr>
            <w:tcW w:w="6663" w:type="dxa"/>
            <w:gridSpan w:val="2"/>
          </w:tcPr>
          <w:p w:rsidR="00A65473" w:rsidRPr="007F377C" w:rsidRDefault="00A65473" w:rsidP="007F377C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77C">
              <w:rPr>
                <w:rFonts w:ascii="Times New Roman" w:hAnsi="Times New Roman" w:cs="Times New Roman"/>
                <w:sz w:val="20"/>
                <w:szCs w:val="20"/>
              </w:rPr>
              <w:t>MAKSYMALNA LICZBA PUNKTÓW MOŻLIWYCH DO USYZSKANIA</w:t>
            </w:r>
          </w:p>
        </w:tc>
        <w:tc>
          <w:tcPr>
            <w:tcW w:w="1545" w:type="dxa"/>
            <w:vAlign w:val="center"/>
          </w:tcPr>
          <w:p w:rsidR="00A65473" w:rsidRPr="007F377C" w:rsidRDefault="00A65473" w:rsidP="007F377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77C">
              <w:rPr>
                <w:rFonts w:ascii="Times New Roman" w:hAnsi="Times New Roman" w:cs="Times New Roman"/>
                <w:sz w:val="20"/>
                <w:szCs w:val="20"/>
              </w:rPr>
              <w:t>200 punktów</w:t>
            </w:r>
          </w:p>
        </w:tc>
      </w:tr>
    </w:tbl>
    <w:p w:rsidR="0077490A" w:rsidRPr="008C6DE7" w:rsidRDefault="0077490A" w:rsidP="007F377C">
      <w:pPr>
        <w:spacing w:line="360" w:lineRule="auto"/>
        <w:rPr>
          <w:rFonts w:ascii="Times New Roman" w:hAnsi="Times New Roman" w:cs="Times New Roman"/>
        </w:rPr>
      </w:pPr>
    </w:p>
    <w:p w:rsidR="0077490A" w:rsidRPr="008C6DE7" w:rsidRDefault="00AB14D1" w:rsidP="007F377C">
      <w:pPr>
        <w:spacing w:line="360" w:lineRule="auto"/>
        <w:jc w:val="center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b/>
          <w:color w:val="111111"/>
        </w:rPr>
        <w:t>§ 6</w:t>
      </w:r>
    </w:p>
    <w:p w:rsidR="0077490A" w:rsidRPr="008C6DE7" w:rsidRDefault="00A65473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1.</w:t>
      </w:r>
      <w:r w:rsidR="00570D41"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Po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otrzymaniu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od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wymaganych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dokumentów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podsumowaniu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punktów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Szkolna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Komisja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Rekrutac</w:t>
      </w:r>
      <w:r w:rsidR="00DC0452" w:rsidRPr="008C6DE7">
        <w:rPr>
          <w:rFonts w:ascii="Times New Roman" w:eastAsia="Calibri" w:hAnsi="Times New Roman" w:cs="Times New Roman"/>
          <w:color w:val="111111"/>
        </w:rPr>
        <w:t>yjna</w:t>
      </w:r>
      <w:proofErr w:type="spellEnd"/>
      <w:r w:rsidR="00DC0452"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="001F0F45">
        <w:rPr>
          <w:rFonts w:ascii="Times New Roman" w:eastAsia="Calibri" w:hAnsi="Times New Roman" w:cs="Times New Roman"/>
          <w:color w:val="111111"/>
        </w:rPr>
        <w:t xml:space="preserve"> ZS w </w:t>
      </w:r>
      <w:proofErr w:type="spellStart"/>
      <w:r w:rsidR="001F0F45">
        <w:rPr>
          <w:rFonts w:ascii="Times New Roman" w:eastAsia="Calibri" w:hAnsi="Times New Roman" w:cs="Times New Roman"/>
          <w:color w:val="111111"/>
        </w:rPr>
        <w:t>Trzciance</w:t>
      </w:r>
      <w:proofErr w:type="spellEnd"/>
      <w:r w:rsidR="001F0F45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DC0452" w:rsidRPr="008C6DE7">
        <w:rPr>
          <w:rFonts w:ascii="Times New Roman" w:eastAsia="Calibri" w:hAnsi="Times New Roman" w:cs="Times New Roman"/>
          <w:color w:val="111111"/>
        </w:rPr>
        <w:t>sporządza</w:t>
      </w:r>
      <w:proofErr w:type="spellEnd"/>
      <w:r w:rsidR="00DC0452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DC0452" w:rsidRPr="008C6DE7">
        <w:rPr>
          <w:rFonts w:ascii="Times New Roman" w:eastAsia="Calibri" w:hAnsi="Times New Roman" w:cs="Times New Roman"/>
          <w:color w:val="111111"/>
        </w:rPr>
        <w:t>listy</w:t>
      </w:r>
      <w:proofErr w:type="spellEnd"/>
      <w:r w:rsidR="00DC0452"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klas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pierwszych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(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osobne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</w:t>
      </w:r>
      <w:r w:rsidR="001F0F45">
        <w:rPr>
          <w:rFonts w:ascii="Times New Roman" w:eastAsia="Calibri" w:hAnsi="Times New Roman" w:cs="Times New Roman"/>
          <w:color w:val="111111"/>
        </w:rPr>
        <w:t>isty</w:t>
      </w:r>
      <w:proofErr w:type="spellEnd"/>
      <w:r w:rsidR="001F0F45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1F0F45">
        <w:rPr>
          <w:rFonts w:ascii="Times New Roman" w:eastAsia="Calibri" w:hAnsi="Times New Roman" w:cs="Times New Roman"/>
          <w:color w:val="111111"/>
        </w:rPr>
        <w:t>dla</w:t>
      </w:r>
      <w:proofErr w:type="spellEnd"/>
      <w:r w:rsidR="001F0F45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1F0F45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="001F0F45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1F0F45">
        <w:rPr>
          <w:rFonts w:ascii="Times New Roman" w:eastAsia="Calibri" w:hAnsi="Times New Roman" w:cs="Times New Roman"/>
          <w:color w:val="111111"/>
        </w:rPr>
        <w:t>dla</w:t>
      </w:r>
      <w:proofErr w:type="spellEnd"/>
      <w:r w:rsidR="001F0F45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1F0F45">
        <w:rPr>
          <w:rFonts w:ascii="Times New Roman" w:eastAsia="Calibri" w:hAnsi="Times New Roman" w:cs="Times New Roman"/>
          <w:color w:val="111111"/>
        </w:rPr>
        <w:t>młodzieży</w:t>
      </w:r>
      <w:proofErr w:type="spellEnd"/>
      <w:r w:rsidR="001F0F45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1F0F45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="001F0F45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1F0F45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dla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dorosłych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).</w:t>
      </w:r>
    </w:p>
    <w:p w:rsidR="0077490A" w:rsidRPr="008C6DE7" w:rsidRDefault="00A65473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2.</w:t>
      </w:r>
      <w:r w:rsidR="00DC0452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Lista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zakwalifikowanych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niezakwalifikowanych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dla</w:t>
      </w:r>
      <w:proofErr w:type="spellEnd"/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młodzieży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zostanie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ogłoszona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dniu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 </w:t>
      </w:r>
      <w:r w:rsidR="004C0F19">
        <w:rPr>
          <w:rFonts w:ascii="Times New Roman" w:eastAsia="Calibri" w:hAnsi="Times New Roman" w:cs="Times New Roman"/>
          <w:b/>
          <w:color w:val="111111"/>
        </w:rPr>
        <w:t xml:space="preserve">15  </w:t>
      </w:r>
      <w:proofErr w:type="spellStart"/>
      <w:r w:rsidR="004C0F19">
        <w:rPr>
          <w:rFonts w:ascii="Times New Roman" w:eastAsia="Calibri" w:hAnsi="Times New Roman" w:cs="Times New Roman"/>
          <w:b/>
          <w:color w:val="111111"/>
        </w:rPr>
        <w:t>lipca</w:t>
      </w:r>
      <w:proofErr w:type="spellEnd"/>
      <w:r w:rsidR="004C0F19">
        <w:rPr>
          <w:rFonts w:ascii="Times New Roman" w:eastAsia="Calibri" w:hAnsi="Times New Roman" w:cs="Times New Roman"/>
          <w:b/>
          <w:color w:val="111111"/>
        </w:rPr>
        <w:t xml:space="preserve"> 2025 </w:t>
      </w:r>
      <w:proofErr w:type="spellStart"/>
      <w:r w:rsidR="004C0F19">
        <w:rPr>
          <w:rFonts w:ascii="Times New Roman" w:eastAsia="Calibri" w:hAnsi="Times New Roman" w:cs="Times New Roman"/>
          <w:b/>
          <w:color w:val="111111"/>
        </w:rPr>
        <w:t>roku</w:t>
      </w:r>
      <w:proofErr w:type="spellEnd"/>
      <w:r w:rsidR="004C0F19">
        <w:rPr>
          <w:rFonts w:ascii="Times New Roman" w:eastAsia="Calibri" w:hAnsi="Times New Roman" w:cs="Times New Roman"/>
          <w:b/>
          <w:color w:val="111111"/>
        </w:rPr>
        <w:t xml:space="preserve">  o </w:t>
      </w:r>
      <w:proofErr w:type="spellStart"/>
      <w:r w:rsidR="004C0F19">
        <w:rPr>
          <w:rFonts w:ascii="Times New Roman" w:eastAsia="Calibri" w:hAnsi="Times New Roman" w:cs="Times New Roman"/>
          <w:b/>
          <w:color w:val="111111"/>
        </w:rPr>
        <w:t>godz</w:t>
      </w:r>
      <w:proofErr w:type="spellEnd"/>
      <w:r w:rsidR="004C0F19">
        <w:rPr>
          <w:rFonts w:ascii="Times New Roman" w:eastAsia="Calibri" w:hAnsi="Times New Roman" w:cs="Times New Roman"/>
          <w:b/>
          <w:color w:val="111111"/>
        </w:rPr>
        <w:t>. 10</w:t>
      </w:r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:00. </w:t>
      </w:r>
      <w:r w:rsidR="00AB14D1" w:rsidRPr="008C6DE7">
        <w:rPr>
          <w:rFonts w:ascii="Times New Roman" w:eastAsia="Calibri" w:hAnsi="Times New Roman" w:cs="Times New Roman"/>
          <w:color w:val="111111"/>
        </w:rPr>
        <w:t>(</w:t>
      </w:r>
      <w:r w:rsidRPr="008C6DE7">
        <w:rPr>
          <w:rFonts w:ascii="Times New Roman" w:eastAsia="Calibri" w:hAnsi="Times New Roman" w:cs="Times New Roman"/>
          <w:color w:val="111111"/>
        </w:rPr>
        <w:t xml:space="preserve">w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postępowaniu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uzupełniającym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="004C0F19">
        <w:rPr>
          <w:rFonts w:ascii="Times New Roman" w:eastAsia="Calibri" w:hAnsi="Times New Roman" w:cs="Times New Roman"/>
          <w:color w:val="111111"/>
        </w:rPr>
        <w:t>31.07.2025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 r.</w:t>
      </w:r>
      <w:r w:rsidR="00F70D2B"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="004C0F19">
        <w:rPr>
          <w:rFonts w:ascii="Times New Roman" w:eastAsia="Calibri" w:hAnsi="Times New Roman" w:cs="Times New Roman"/>
          <w:color w:val="111111"/>
        </w:rPr>
        <w:t>o godz.10</w:t>
      </w:r>
      <w:r w:rsidRPr="008C6DE7">
        <w:rPr>
          <w:rFonts w:ascii="Times New Roman" w:eastAsia="Calibri" w:hAnsi="Times New Roman" w:cs="Times New Roman"/>
          <w:color w:val="111111"/>
        </w:rPr>
        <w:t>.00</w:t>
      </w:r>
      <w:r w:rsidR="00AB14D1" w:rsidRPr="008C6DE7">
        <w:rPr>
          <w:rFonts w:ascii="Times New Roman" w:eastAsia="Calibri" w:hAnsi="Times New Roman" w:cs="Times New Roman"/>
          <w:color w:val="111111"/>
        </w:rPr>
        <w:t>)</w:t>
      </w:r>
    </w:p>
    <w:p w:rsidR="0077490A" w:rsidRPr="008C6DE7" w:rsidRDefault="00A65473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3.</w:t>
      </w:r>
      <w:r w:rsidR="00DC0452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Lista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przyjętych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nieprzyjętych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dla</w:t>
      </w:r>
      <w:proofErr w:type="spellEnd"/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młodzieży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zostanie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ogłoszona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dniu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="004C0F19">
        <w:rPr>
          <w:rFonts w:ascii="Times New Roman" w:eastAsia="Calibri" w:hAnsi="Times New Roman" w:cs="Times New Roman"/>
          <w:b/>
          <w:color w:val="111111"/>
        </w:rPr>
        <w:t xml:space="preserve">22 </w:t>
      </w:r>
      <w:proofErr w:type="spellStart"/>
      <w:r w:rsidR="004C0F19">
        <w:rPr>
          <w:rFonts w:ascii="Times New Roman" w:eastAsia="Calibri" w:hAnsi="Times New Roman" w:cs="Times New Roman"/>
          <w:b/>
          <w:color w:val="111111"/>
        </w:rPr>
        <w:t>lipca</w:t>
      </w:r>
      <w:proofErr w:type="spellEnd"/>
      <w:r w:rsidR="004C0F19">
        <w:rPr>
          <w:rFonts w:ascii="Times New Roman" w:eastAsia="Calibri" w:hAnsi="Times New Roman" w:cs="Times New Roman"/>
          <w:b/>
          <w:color w:val="111111"/>
        </w:rPr>
        <w:t xml:space="preserve"> 2025</w:t>
      </w:r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roku</w:t>
      </w:r>
      <w:proofErr w:type="spellEnd"/>
      <w:r w:rsidR="004C0F19">
        <w:rPr>
          <w:rFonts w:ascii="Times New Roman" w:eastAsia="Calibri" w:hAnsi="Times New Roman" w:cs="Times New Roman"/>
          <w:b/>
          <w:color w:val="111111"/>
        </w:rPr>
        <w:t xml:space="preserve"> o </w:t>
      </w:r>
      <w:proofErr w:type="spellStart"/>
      <w:r w:rsidR="004C0F19">
        <w:rPr>
          <w:rFonts w:ascii="Times New Roman" w:eastAsia="Calibri" w:hAnsi="Times New Roman" w:cs="Times New Roman"/>
          <w:b/>
          <w:color w:val="111111"/>
        </w:rPr>
        <w:t>godz</w:t>
      </w:r>
      <w:proofErr w:type="spellEnd"/>
      <w:r w:rsidR="004C0F19">
        <w:rPr>
          <w:rFonts w:ascii="Times New Roman" w:eastAsia="Calibri" w:hAnsi="Times New Roman" w:cs="Times New Roman"/>
          <w:b/>
          <w:color w:val="111111"/>
        </w:rPr>
        <w:t>. 10</w:t>
      </w:r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:00. </w:t>
      </w:r>
      <w:r w:rsidR="00AB14D1" w:rsidRPr="008C6DE7">
        <w:rPr>
          <w:rFonts w:ascii="Times New Roman" w:eastAsia="Calibri" w:hAnsi="Times New Roman" w:cs="Times New Roman"/>
          <w:color w:val="111111"/>
        </w:rPr>
        <w:t>(</w:t>
      </w:r>
      <w:r w:rsidR="004C0F19">
        <w:rPr>
          <w:rFonts w:ascii="Times New Roman" w:eastAsia="Calibri" w:hAnsi="Times New Roman" w:cs="Times New Roman"/>
          <w:color w:val="111111"/>
        </w:rPr>
        <w:t xml:space="preserve">w </w:t>
      </w:r>
      <w:proofErr w:type="spellStart"/>
      <w:r w:rsidR="004C0F19">
        <w:rPr>
          <w:rFonts w:ascii="Times New Roman" w:eastAsia="Calibri" w:hAnsi="Times New Roman" w:cs="Times New Roman"/>
          <w:color w:val="111111"/>
        </w:rPr>
        <w:t>postępowaniu</w:t>
      </w:r>
      <w:proofErr w:type="spellEnd"/>
      <w:r w:rsidR="004C0F19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4C0F19">
        <w:rPr>
          <w:rFonts w:ascii="Times New Roman" w:eastAsia="Calibri" w:hAnsi="Times New Roman" w:cs="Times New Roman"/>
          <w:color w:val="111111"/>
        </w:rPr>
        <w:t>uzupełniającym</w:t>
      </w:r>
      <w:proofErr w:type="spellEnd"/>
      <w:r w:rsidR="004C0F19">
        <w:rPr>
          <w:rFonts w:ascii="Times New Roman" w:eastAsia="Calibri" w:hAnsi="Times New Roman" w:cs="Times New Roman"/>
          <w:color w:val="111111"/>
        </w:rPr>
        <w:t xml:space="preserve"> 08</w:t>
      </w:r>
      <w:r w:rsidRPr="008C6DE7">
        <w:rPr>
          <w:rFonts w:ascii="Times New Roman" w:eastAsia="Calibri" w:hAnsi="Times New Roman" w:cs="Times New Roman"/>
          <w:color w:val="111111"/>
        </w:rPr>
        <w:t>.08.</w:t>
      </w:r>
      <w:r w:rsidR="004C0F19">
        <w:rPr>
          <w:rFonts w:ascii="Times New Roman" w:eastAsia="Calibri" w:hAnsi="Times New Roman" w:cs="Times New Roman"/>
          <w:color w:val="111111"/>
        </w:rPr>
        <w:t xml:space="preserve"> 2025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 r.</w:t>
      </w:r>
      <w:r w:rsidR="004C0F19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4C0F19">
        <w:rPr>
          <w:rFonts w:ascii="Times New Roman" w:eastAsia="Calibri" w:hAnsi="Times New Roman" w:cs="Times New Roman"/>
          <w:color w:val="111111"/>
        </w:rPr>
        <w:t>dodz</w:t>
      </w:r>
      <w:proofErr w:type="spellEnd"/>
      <w:r w:rsidR="004C0F19">
        <w:rPr>
          <w:rFonts w:ascii="Times New Roman" w:eastAsia="Calibri" w:hAnsi="Times New Roman" w:cs="Times New Roman"/>
          <w:color w:val="111111"/>
        </w:rPr>
        <w:t>. 10</w:t>
      </w:r>
      <w:r w:rsidR="00F70D2B" w:rsidRPr="008C6DE7">
        <w:rPr>
          <w:rFonts w:ascii="Times New Roman" w:eastAsia="Calibri" w:hAnsi="Times New Roman" w:cs="Times New Roman"/>
          <w:color w:val="111111"/>
        </w:rPr>
        <w:t>.00</w:t>
      </w:r>
      <w:r w:rsidR="00AB14D1" w:rsidRPr="008C6DE7">
        <w:rPr>
          <w:rFonts w:ascii="Times New Roman" w:eastAsia="Calibri" w:hAnsi="Times New Roman" w:cs="Times New Roman"/>
          <w:color w:val="111111"/>
        </w:rPr>
        <w:t>)</w:t>
      </w:r>
    </w:p>
    <w:p w:rsidR="0077490A" w:rsidRPr="008C6DE7" w:rsidRDefault="00A65473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4.</w:t>
      </w:r>
      <w:r w:rsidR="00DC0452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Lista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zakwalifikowanych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niezakwalifikowanych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DC0452"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="00DC0452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dla</w:t>
      </w:r>
      <w:proofErr w:type="spellEnd"/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dorosłych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zostanie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ogłoszona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dniu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="004C0F19">
        <w:rPr>
          <w:rFonts w:ascii="Times New Roman" w:eastAsia="Calibri" w:hAnsi="Times New Roman" w:cs="Times New Roman"/>
          <w:b/>
          <w:color w:val="111111"/>
        </w:rPr>
        <w:t xml:space="preserve">3 </w:t>
      </w:r>
      <w:proofErr w:type="spellStart"/>
      <w:r w:rsidR="004C0F19">
        <w:rPr>
          <w:rFonts w:ascii="Times New Roman" w:eastAsia="Calibri" w:hAnsi="Times New Roman" w:cs="Times New Roman"/>
          <w:b/>
          <w:color w:val="111111"/>
        </w:rPr>
        <w:t>lipca</w:t>
      </w:r>
      <w:proofErr w:type="spellEnd"/>
      <w:r w:rsidR="004C0F19">
        <w:rPr>
          <w:rFonts w:ascii="Times New Roman" w:eastAsia="Calibri" w:hAnsi="Times New Roman" w:cs="Times New Roman"/>
          <w:b/>
          <w:color w:val="111111"/>
        </w:rPr>
        <w:t xml:space="preserve"> 2025</w:t>
      </w:r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roku</w:t>
      </w:r>
      <w:proofErr w:type="spellEnd"/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  o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godz</w:t>
      </w:r>
      <w:proofErr w:type="spellEnd"/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. 10:00. 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(w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postęp</w:t>
      </w:r>
      <w:r w:rsidR="00DC0452" w:rsidRPr="008C6DE7">
        <w:rPr>
          <w:rFonts w:ascii="Times New Roman" w:eastAsia="Calibri" w:hAnsi="Times New Roman" w:cs="Times New Roman"/>
          <w:color w:val="111111"/>
        </w:rPr>
        <w:t>owaniu</w:t>
      </w:r>
      <w:proofErr w:type="spellEnd"/>
      <w:r w:rsidR="00DC0452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DC0452" w:rsidRPr="008C6DE7">
        <w:rPr>
          <w:rFonts w:ascii="Times New Roman" w:eastAsia="Calibri" w:hAnsi="Times New Roman" w:cs="Times New Roman"/>
          <w:color w:val="111111"/>
        </w:rPr>
        <w:t>uzupełniającym</w:t>
      </w:r>
      <w:proofErr w:type="spellEnd"/>
      <w:r w:rsidR="00DC0452" w:rsidRPr="008C6DE7">
        <w:rPr>
          <w:rFonts w:ascii="Times New Roman" w:eastAsia="Calibri" w:hAnsi="Times New Roman" w:cs="Times New Roman"/>
          <w:color w:val="111111"/>
        </w:rPr>
        <w:t xml:space="preserve"> 24.07.2023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 r.)</w:t>
      </w:r>
    </w:p>
    <w:p w:rsidR="0077490A" w:rsidRPr="008C6DE7" w:rsidRDefault="00DC0452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5.</w:t>
      </w:r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Lista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przyjętych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nieprzyjętych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dla</w:t>
      </w:r>
      <w:proofErr w:type="spellEnd"/>
      <w:r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b/>
          <w:color w:val="111111"/>
        </w:rPr>
        <w:t>dorosłych</w:t>
      </w:r>
      <w:proofErr w:type="spellEnd"/>
      <w:r w:rsidR="004C0F19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4C0F19">
        <w:rPr>
          <w:rFonts w:ascii="Times New Roman" w:eastAsia="Calibri" w:hAnsi="Times New Roman" w:cs="Times New Roman"/>
          <w:color w:val="111111"/>
        </w:rPr>
        <w:t>zostanie</w:t>
      </w:r>
      <w:proofErr w:type="spellEnd"/>
      <w:r w:rsidR="004C0F19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4C0F19">
        <w:rPr>
          <w:rFonts w:ascii="Times New Roman" w:eastAsia="Calibri" w:hAnsi="Times New Roman" w:cs="Times New Roman"/>
          <w:color w:val="111111"/>
        </w:rPr>
        <w:t>ogłoszona</w:t>
      </w:r>
      <w:proofErr w:type="spellEnd"/>
      <w:r w:rsidR="004C0F19">
        <w:rPr>
          <w:rFonts w:ascii="Times New Roman" w:eastAsia="Calibri" w:hAnsi="Times New Roman" w:cs="Times New Roman"/>
          <w:color w:val="111111"/>
        </w:rPr>
        <w:t xml:space="preserve"> 11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4C0F19">
        <w:rPr>
          <w:rFonts w:ascii="Times New Roman" w:eastAsia="Calibri" w:hAnsi="Times New Roman" w:cs="Times New Roman"/>
          <w:b/>
          <w:color w:val="111111"/>
        </w:rPr>
        <w:t>lipca</w:t>
      </w:r>
      <w:proofErr w:type="spellEnd"/>
      <w:r w:rsidR="004C0F19">
        <w:rPr>
          <w:rFonts w:ascii="Times New Roman" w:eastAsia="Calibri" w:hAnsi="Times New Roman" w:cs="Times New Roman"/>
          <w:b/>
          <w:color w:val="111111"/>
        </w:rPr>
        <w:t xml:space="preserve"> 2025</w:t>
      </w:r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 r.</w:t>
      </w:r>
      <w:r w:rsidR="00ED0A22">
        <w:rPr>
          <w:rFonts w:ascii="Times New Roman" w:eastAsia="Calibri" w:hAnsi="Times New Roman" w:cs="Times New Roman"/>
          <w:b/>
          <w:color w:val="111111"/>
        </w:rPr>
        <w:t xml:space="preserve"> o  </w:t>
      </w:r>
      <w:proofErr w:type="spellStart"/>
      <w:r w:rsidR="00ED0A22">
        <w:rPr>
          <w:rFonts w:ascii="Times New Roman" w:eastAsia="Calibri" w:hAnsi="Times New Roman" w:cs="Times New Roman"/>
          <w:b/>
          <w:color w:val="111111"/>
        </w:rPr>
        <w:t>godz</w:t>
      </w:r>
      <w:proofErr w:type="spellEnd"/>
      <w:r w:rsidR="00ED0A22">
        <w:rPr>
          <w:rFonts w:ascii="Times New Roman" w:eastAsia="Calibri" w:hAnsi="Times New Roman" w:cs="Times New Roman"/>
          <w:b/>
          <w:color w:val="111111"/>
        </w:rPr>
        <w:t>. 10</w:t>
      </w:r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.00 </w:t>
      </w:r>
      <w:r w:rsidR="00AB14D1" w:rsidRPr="008C6DE7">
        <w:rPr>
          <w:rFonts w:ascii="Times New Roman" w:eastAsia="Calibri" w:hAnsi="Times New Roman" w:cs="Times New Roman"/>
          <w:color w:val="111111"/>
        </w:rPr>
        <w:t>(</w:t>
      </w:r>
      <w:r w:rsidRPr="008C6DE7">
        <w:rPr>
          <w:rFonts w:ascii="Times New Roman" w:eastAsia="Calibri" w:hAnsi="Times New Roman" w:cs="Times New Roman"/>
          <w:color w:val="111111"/>
        </w:rPr>
        <w:t xml:space="preserve">w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post</w:t>
      </w:r>
      <w:r w:rsidR="00ED0A22">
        <w:rPr>
          <w:rFonts w:ascii="Times New Roman" w:eastAsia="Calibri" w:hAnsi="Times New Roman" w:cs="Times New Roman"/>
          <w:color w:val="111111"/>
        </w:rPr>
        <w:t>ępowaniu</w:t>
      </w:r>
      <w:proofErr w:type="spellEnd"/>
      <w:r w:rsidR="00ED0A22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ED0A22">
        <w:rPr>
          <w:rFonts w:ascii="Times New Roman" w:eastAsia="Calibri" w:hAnsi="Times New Roman" w:cs="Times New Roman"/>
          <w:color w:val="111111"/>
        </w:rPr>
        <w:t>uzupełniającym</w:t>
      </w:r>
      <w:proofErr w:type="spellEnd"/>
      <w:r w:rsidR="00ED0A22">
        <w:rPr>
          <w:rFonts w:ascii="Times New Roman" w:eastAsia="Calibri" w:hAnsi="Times New Roman" w:cs="Times New Roman"/>
          <w:color w:val="111111"/>
        </w:rPr>
        <w:t xml:space="preserve"> 01 </w:t>
      </w:r>
      <w:proofErr w:type="spellStart"/>
      <w:r w:rsidR="00ED0A22">
        <w:rPr>
          <w:rFonts w:ascii="Times New Roman" w:eastAsia="Calibri" w:hAnsi="Times New Roman" w:cs="Times New Roman"/>
          <w:color w:val="111111"/>
        </w:rPr>
        <w:t>sierpnia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="00ED0A22">
        <w:rPr>
          <w:rFonts w:ascii="Times New Roman" w:eastAsia="Calibri" w:hAnsi="Times New Roman" w:cs="Times New Roman"/>
          <w:color w:val="111111"/>
        </w:rPr>
        <w:t xml:space="preserve"> 2025 r. </w:t>
      </w:r>
      <w:proofErr w:type="spellStart"/>
      <w:r w:rsidR="00ED0A22">
        <w:rPr>
          <w:rFonts w:ascii="Times New Roman" w:eastAsia="Calibri" w:hAnsi="Times New Roman" w:cs="Times New Roman"/>
          <w:color w:val="111111"/>
        </w:rPr>
        <w:t>godz</w:t>
      </w:r>
      <w:proofErr w:type="spellEnd"/>
      <w:r w:rsidR="00ED0A22">
        <w:rPr>
          <w:rFonts w:ascii="Times New Roman" w:eastAsia="Calibri" w:hAnsi="Times New Roman" w:cs="Times New Roman"/>
          <w:color w:val="111111"/>
        </w:rPr>
        <w:t>. 10</w:t>
      </w:r>
      <w:r w:rsidR="00AB14D1" w:rsidRPr="008C6DE7">
        <w:rPr>
          <w:rFonts w:ascii="Times New Roman" w:eastAsia="Calibri" w:hAnsi="Times New Roman" w:cs="Times New Roman"/>
          <w:color w:val="111111"/>
        </w:rPr>
        <w:t>.00)</w:t>
      </w:r>
    </w:p>
    <w:p w:rsidR="0077490A" w:rsidRPr="008C6DE7" w:rsidRDefault="001F0F45" w:rsidP="007F37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111111"/>
        </w:rPr>
        <w:t>6</w:t>
      </w:r>
      <w:r w:rsidR="00E0426E" w:rsidRPr="008C6DE7">
        <w:rPr>
          <w:rFonts w:ascii="Times New Roman" w:eastAsia="Calibri" w:hAnsi="Times New Roman" w:cs="Times New Roman"/>
          <w:color w:val="111111"/>
        </w:rPr>
        <w:t xml:space="preserve">. </w:t>
      </w:r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Warunkiem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przyjęcia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dla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młodzieży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jest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dostarczenie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oryginału</w:t>
      </w:r>
      <w:proofErr w:type="spellEnd"/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świadectwa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oraz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zaświadczenia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wynikach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egzaminu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zewnętrznego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, (o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ile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zostały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one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złożone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uzupełnieniu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wniosku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przyjęcie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) </w:t>
      </w:r>
      <w:r w:rsidR="00E52E68">
        <w:rPr>
          <w:rFonts w:ascii="Times New Roman" w:eastAsia="Calibri" w:hAnsi="Times New Roman" w:cs="Times New Roman"/>
          <w:color w:val="111111"/>
        </w:rPr>
        <w:br/>
      </w:r>
      <w:proofErr w:type="spellStart"/>
      <w:r w:rsidR="00ED0A22">
        <w:rPr>
          <w:rFonts w:ascii="Times New Roman" w:eastAsia="Calibri" w:hAnsi="Times New Roman" w:cs="Times New Roman"/>
          <w:b/>
          <w:color w:val="111111"/>
        </w:rPr>
        <w:t>od</w:t>
      </w:r>
      <w:proofErr w:type="spellEnd"/>
      <w:r w:rsidR="00ED0A22">
        <w:rPr>
          <w:rFonts w:ascii="Times New Roman" w:eastAsia="Calibri" w:hAnsi="Times New Roman" w:cs="Times New Roman"/>
          <w:b/>
          <w:color w:val="111111"/>
        </w:rPr>
        <w:t xml:space="preserve"> </w:t>
      </w:r>
      <w:r w:rsidR="00E52E68">
        <w:rPr>
          <w:rFonts w:ascii="Times New Roman" w:eastAsia="Calibri" w:hAnsi="Times New Roman" w:cs="Times New Roman"/>
          <w:b/>
          <w:color w:val="111111"/>
        </w:rPr>
        <w:t xml:space="preserve">15 do 21 </w:t>
      </w:r>
      <w:r w:rsidR="00ED0A22">
        <w:rPr>
          <w:rFonts w:ascii="Times New Roman" w:eastAsia="Calibri" w:hAnsi="Times New Roman" w:cs="Times New Roman"/>
          <w:b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lipca</w:t>
      </w:r>
      <w:proofErr w:type="spellEnd"/>
      <w:r w:rsidR="00ED0A22">
        <w:rPr>
          <w:rFonts w:ascii="Times New Roman" w:eastAsia="Calibri" w:hAnsi="Times New Roman" w:cs="Times New Roman"/>
          <w:b/>
          <w:color w:val="111111"/>
        </w:rPr>
        <w:t xml:space="preserve"> 2025</w:t>
      </w:r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 r. do </w:t>
      </w:r>
      <w:proofErr w:type="spellStart"/>
      <w:r w:rsidR="00AB14D1" w:rsidRPr="008C6DE7">
        <w:rPr>
          <w:rFonts w:ascii="Times New Roman" w:eastAsia="Calibri" w:hAnsi="Times New Roman" w:cs="Times New Roman"/>
          <w:b/>
          <w:color w:val="111111"/>
        </w:rPr>
        <w:t>godziny</w:t>
      </w:r>
      <w:proofErr w:type="spellEnd"/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 15:00. </w:t>
      </w:r>
      <w:r w:rsidR="00AB14D1" w:rsidRPr="008C6DE7">
        <w:rPr>
          <w:rFonts w:ascii="Times New Roman" w:eastAsia="Calibri" w:hAnsi="Times New Roman" w:cs="Times New Roman"/>
          <w:color w:val="111111"/>
        </w:rPr>
        <w:t>(</w:t>
      </w:r>
      <w:r w:rsidR="00E0426E" w:rsidRPr="008C6DE7">
        <w:rPr>
          <w:rFonts w:ascii="Times New Roman" w:eastAsia="Calibri" w:hAnsi="Times New Roman" w:cs="Times New Roman"/>
          <w:color w:val="111111"/>
        </w:rPr>
        <w:t xml:space="preserve">w </w:t>
      </w:r>
      <w:proofErr w:type="spellStart"/>
      <w:r w:rsidR="00E0426E" w:rsidRPr="008C6DE7">
        <w:rPr>
          <w:rFonts w:ascii="Times New Roman" w:eastAsia="Calibri" w:hAnsi="Times New Roman" w:cs="Times New Roman"/>
          <w:color w:val="111111"/>
        </w:rPr>
        <w:t>postępo</w:t>
      </w:r>
      <w:r w:rsidR="00ED0A22">
        <w:rPr>
          <w:rFonts w:ascii="Times New Roman" w:eastAsia="Calibri" w:hAnsi="Times New Roman" w:cs="Times New Roman"/>
          <w:color w:val="111111"/>
        </w:rPr>
        <w:t>waniu</w:t>
      </w:r>
      <w:proofErr w:type="spellEnd"/>
      <w:r w:rsidR="00ED0A22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ED0A22">
        <w:rPr>
          <w:rFonts w:ascii="Times New Roman" w:eastAsia="Calibri" w:hAnsi="Times New Roman" w:cs="Times New Roman"/>
          <w:color w:val="111111"/>
        </w:rPr>
        <w:t>uzupełniającym</w:t>
      </w:r>
      <w:proofErr w:type="spellEnd"/>
      <w:r w:rsidR="00ED0A22">
        <w:rPr>
          <w:rFonts w:ascii="Times New Roman" w:eastAsia="Calibri" w:hAnsi="Times New Roman" w:cs="Times New Roman"/>
          <w:color w:val="111111"/>
        </w:rPr>
        <w:t xml:space="preserve"> </w:t>
      </w:r>
      <w:r w:rsidR="00E52E68">
        <w:rPr>
          <w:rFonts w:ascii="Times New Roman" w:eastAsia="Calibri" w:hAnsi="Times New Roman" w:cs="Times New Roman"/>
          <w:color w:val="111111"/>
        </w:rPr>
        <w:t>31.07.2025 r. do 07.08.</w:t>
      </w:r>
      <w:r w:rsidR="00ED0A22">
        <w:rPr>
          <w:rFonts w:ascii="Times New Roman" w:eastAsia="Calibri" w:hAnsi="Times New Roman" w:cs="Times New Roman"/>
          <w:color w:val="111111"/>
        </w:rPr>
        <w:t>2025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 r.</w:t>
      </w:r>
      <w:r w:rsidR="00E52E68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E52E68">
        <w:rPr>
          <w:rFonts w:ascii="Times New Roman" w:eastAsia="Calibri" w:hAnsi="Times New Roman" w:cs="Times New Roman"/>
          <w:color w:val="111111"/>
        </w:rPr>
        <w:t>godz</w:t>
      </w:r>
      <w:proofErr w:type="spellEnd"/>
      <w:r w:rsidR="00E52E68">
        <w:rPr>
          <w:rFonts w:ascii="Times New Roman" w:eastAsia="Calibri" w:hAnsi="Times New Roman" w:cs="Times New Roman"/>
          <w:color w:val="111111"/>
        </w:rPr>
        <w:t>. 15:00</w:t>
      </w:r>
      <w:r w:rsidR="00AB14D1" w:rsidRPr="008C6DE7">
        <w:rPr>
          <w:rFonts w:ascii="Times New Roman" w:eastAsia="Calibri" w:hAnsi="Times New Roman" w:cs="Times New Roman"/>
          <w:color w:val="111111"/>
        </w:rPr>
        <w:t>)</w:t>
      </w:r>
    </w:p>
    <w:p w:rsidR="0077490A" w:rsidRPr="008C6DE7" w:rsidRDefault="001F0F45" w:rsidP="007F37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111111"/>
        </w:rPr>
        <w:t>7</w:t>
      </w:r>
      <w:r w:rsidR="00E0426E" w:rsidRPr="008C6DE7">
        <w:rPr>
          <w:rFonts w:ascii="Times New Roman" w:eastAsia="Calibri" w:hAnsi="Times New Roman" w:cs="Times New Roman"/>
          <w:color w:val="111111"/>
        </w:rPr>
        <w:t>.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Szkolna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Komisja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Rekrutacyjna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przedstawia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listy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,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</w:t>
      </w:r>
      <w:r>
        <w:rPr>
          <w:rFonts w:ascii="Times New Roman" w:eastAsia="Calibri" w:hAnsi="Times New Roman" w:cs="Times New Roman"/>
          <w:color w:val="111111"/>
        </w:rPr>
        <w:t>tórych</w:t>
      </w:r>
      <w:proofErr w:type="spellEnd"/>
      <w:r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11111"/>
        </w:rPr>
        <w:t>mowa</w:t>
      </w:r>
      <w:proofErr w:type="spellEnd"/>
      <w:r>
        <w:rPr>
          <w:rFonts w:ascii="Times New Roman" w:eastAsia="Calibri" w:hAnsi="Times New Roman" w:cs="Times New Roman"/>
          <w:color w:val="111111"/>
        </w:rPr>
        <w:t xml:space="preserve"> w ust.1, </w:t>
      </w:r>
      <w:proofErr w:type="spellStart"/>
      <w:r>
        <w:rPr>
          <w:rFonts w:ascii="Times New Roman" w:eastAsia="Calibri" w:hAnsi="Times New Roman" w:cs="Times New Roman"/>
          <w:color w:val="111111"/>
        </w:rPr>
        <w:t>na</w:t>
      </w:r>
      <w:proofErr w:type="spellEnd"/>
      <w:r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11111"/>
        </w:rPr>
        <w:t>tablicy</w:t>
      </w:r>
      <w:proofErr w:type="spellEnd"/>
      <w:r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11111"/>
        </w:rPr>
        <w:t>ogłoszeń</w:t>
      </w:r>
      <w:proofErr w:type="spellEnd"/>
      <w:r>
        <w:rPr>
          <w:rFonts w:ascii="Times New Roman" w:eastAsia="Calibri" w:hAnsi="Times New Roman" w:cs="Times New Roman"/>
          <w:color w:val="111111"/>
        </w:rPr>
        <w:t xml:space="preserve"> 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parterze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budynku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Zespołu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im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.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Henryka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Sienkiewicza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Trzciance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ul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.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Sikorskiego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36.</w:t>
      </w:r>
    </w:p>
    <w:p w:rsidR="0077490A" w:rsidRPr="008C6DE7" w:rsidRDefault="00AB14D1" w:rsidP="007F377C">
      <w:pPr>
        <w:spacing w:line="360" w:lineRule="auto"/>
        <w:jc w:val="center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b/>
          <w:color w:val="111111"/>
        </w:rPr>
        <w:t>§ 7</w:t>
      </w:r>
    </w:p>
    <w:p w:rsidR="0077490A" w:rsidRPr="00C630B0" w:rsidRDefault="00E0426E" w:rsidP="007F377C">
      <w:pPr>
        <w:spacing w:line="360" w:lineRule="auto"/>
        <w:rPr>
          <w:rFonts w:ascii="Times New Roman" w:eastAsia="Calibri" w:hAnsi="Times New Roman" w:cs="Times New Roman"/>
          <w:color w:val="111111"/>
        </w:rPr>
      </w:pPr>
      <w:r w:rsidRPr="008C6DE7">
        <w:rPr>
          <w:rFonts w:ascii="Times New Roman" w:eastAsia="Calibri" w:hAnsi="Times New Roman" w:cs="Times New Roman"/>
          <w:color w:val="111111"/>
        </w:rPr>
        <w:t>1.</w:t>
      </w:r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Kandydaci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nieprzyjęci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którzy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wyrażą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wolę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zmianie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swojej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decyzji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co do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ich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pierwszego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wyboru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mogą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ubiegać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się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przyjęcie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r w:rsidR="00AB14D1" w:rsidRPr="008C6DE7">
        <w:rPr>
          <w:rFonts w:ascii="Times New Roman" w:eastAsia="Calibri" w:hAnsi="Times New Roman" w:cs="Times New Roman"/>
          <w:color w:val="111111"/>
        </w:rPr>
        <w:t>w</w:t>
      </w:r>
      <w:r w:rsidR="00C630B0" w:rsidRP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 w:rsidRPr="008C6DE7">
        <w:rPr>
          <w:rFonts w:ascii="Times New Roman" w:eastAsia="Calibri" w:hAnsi="Times New Roman" w:cs="Times New Roman"/>
          <w:color w:val="111111"/>
        </w:rPr>
        <w:t>w</w:t>
      </w:r>
      <w:proofErr w:type="spellEnd"/>
      <w:r w:rsidR="00C630B0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 w:rsidRPr="008C6DE7">
        <w:rPr>
          <w:rFonts w:ascii="Times New Roman" w:eastAsia="Calibri" w:hAnsi="Times New Roman" w:cs="Times New Roman"/>
          <w:color w:val="111111"/>
        </w:rPr>
        <w:t>Zespole</w:t>
      </w:r>
      <w:proofErr w:type="spellEnd"/>
      <w:r w:rsidR="00C630B0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="00C630B0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 w:rsidRPr="008C6DE7">
        <w:rPr>
          <w:rFonts w:ascii="Times New Roman" w:eastAsia="Calibri" w:hAnsi="Times New Roman" w:cs="Times New Roman"/>
          <w:color w:val="111111"/>
        </w:rPr>
        <w:t>im</w:t>
      </w:r>
      <w:proofErr w:type="spellEnd"/>
      <w:r w:rsidR="00C630B0" w:rsidRPr="008C6DE7">
        <w:rPr>
          <w:rFonts w:ascii="Times New Roman" w:eastAsia="Calibri" w:hAnsi="Times New Roman" w:cs="Times New Roman"/>
          <w:color w:val="111111"/>
        </w:rPr>
        <w:t xml:space="preserve">. </w:t>
      </w:r>
      <w:proofErr w:type="spellStart"/>
      <w:r w:rsidR="00C630B0" w:rsidRPr="008C6DE7">
        <w:rPr>
          <w:rFonts w:ascii="Times New Roman" w:eastAsia="Calibri" w:hAnsi="Times New Roman" w:cs="Times New Roman"/>
          <w:color w:val="111111"/>
        </w:rPr>
        <w:t>Henryka</w:t>
      </w:r>
      <w:proofErr w:type="spellEnd"/>
      <w:r w:rsidR="00C630B0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 w:rsidRPr="008C6DE7">
        <w:rPr>
          <w:rFonts w:ascii="Times New Roman" w:eastAsia="Calibri" w:hAnsi="Times New Roman" w:cs="Times New Roman"/>
          <w:color w:val="111111"/>
        </w:rPr>
        <w:t>Sienkiewicza</w:t>
      </w:r>
      <w:proofErr w:type="spellEnd"/>
      <w:r w:rsidR="00C630B0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C630B0" w:rsidRPr="008C6DE7">
        <w:rPr>
          <w:rFonts w:ascii="Times New Roman" w:eastAsia="Calibri" w:hAnsi="Times New Roman" w:cs="Times New Roman"/>
          <w:color w:val="111111"/>
        </w:rPr>
        <w:t>Trzciance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innym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zawodzie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lub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typie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, pod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warunkiem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spełnienia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obowiązujących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wymagań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C630B0">
        <w:rPr>
          <w:rFonts w:ascii="Times New Roman" w:eastAsia="Calibri" w:hAnsi="Times New Roman" w:cs="Times New Roman"/>
          <w:color w:val="111111"/>
        </w:rPr>
        <w:t>rekrutacyjnych</w:t>
      </w:r>
      <w:proofErr w:type="spellEnd"/>
      <w:r w:rsidR="00C630B0">
        <w:rPr>
          <w:rFonts w:ascii="Times New Roman" w:eastAsia="Calibri" w:hAnsi="Times New Roman" w:cs="Times New Roman"/>
          <w:color w:val="111111"/>
        </w:rPr>
        <w:t xml:space="preserve"> 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. </w:t>
      </w:r>
    </w:p>
    <w:p w:rsidR="0077490A" w:rsidRPr="008C6DE7" w:rsidRDefault="00C630B0" w:rsidP="007F37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111111"/>
        </w:rPr>
        <w:lastRenderedPageBreak/>
        <w:t>2</w:t>
      </w:r>
      <w:r w:rsidR="00E0426E" w:rsidRPr="008C6DE7">
        <w:rPr>
          <w:rFonts w:ascii="Times New Roman" w:eastAsia="Calibri" w:hAnsi="Times New Roman" w:cs="Times New Roman"/>
          <w:color w:val="111111"/>
        </w:rPr>
        <w:t>.</w:t>
      </w:r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przypadku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gdy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szkole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dla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młodzieży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pozostaną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wolne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miejsca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dodatkowe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postępowanie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uzupełniające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zostanie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przeprowadzone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r w:rsidR="003521A2" w:rsidRPr="003521A2">
        <w:rPr>
          <w:rFonts w:ascii="Times New Roman" w:eastAsia="Calibri" w:hAnsi="Times New Roman" w:cs="Times New Roman"/>
          <w:b/>
          <w:color w:val="000000" w:themeColor="text1"/>
        </w:rPr>
        <w:t xml:space="preserve">08 </w:t>
      </w:r>
      <w:proofErr w:type="spellStart"/>
      <w:r w:rsidR="003521A2" w:rsidRPr="003521A2">
        <w:rPr>
          <w:rFonts w:ascii="Times New Roman" w:eastAsia="Calibri" w:hAnsi="Times New Roman" w:cs="Times New Roman"/>
          <w:b/>
          <w:color w:val="000000" w:themeColor="text1"/>
        </w:rPr>
        <w:t>sierpnia</w:t>
      </w:r>
      <w:proofErr w:type="spellEnd"/>
      <w:r w:rsidR="003521A2" w:rsidRPr="003521A2">
        <w:rPr>
          <w:rFonts w:ascii="Times New Roman" w:eastAsia="Calibri" w:hAnsi="Times New Roman" w:cs="Times New Roman"/>
          <w:b/>
          <w:color w:val="000000" w:themeColor="text1"/>
        </w:rPr>
        <w:t xml:space="preserve"> 2025 r. do </w:t>
      </w:r>
      <w:proofErr w:type="spellStart"/>
      <w:r w:rsidR="003521A2" w:rsidRPr="003521A2">
        <w:rPr>
          <w:rFonts w:ascii="Times New Roman" w:eastAsia="Calibri" w:hAnsi="Times New Roman" w:cs="Times New Roman"/>
          <w:b/>
          <w:color w:val="000000" w:themeColor="text1"/>
        </w:rPr>
        <w:t>godz</w:t>
      </w:r>
      <w:proofErr w:type="spellEnd"/>
      <w:r w:rsidR="003521A2" w:rsidRPr="003521A2">
        <w:rPr>
          <w:rFonts w:ascii="Times New Roman" w:eastAsia="Calibri" w:hAnsi="Times New Roman" w:cs="Times New Roman"/>
          <w:b/>
          <w:color w:val="000000" w:themeColor="text1"/>
        </w:rPr>
        <w:t>. 10:00</w:t>
      </w:r>
    </w:p>
    <w:p w:rsidR="0077490A" w:rsidRPr="008C6DE7" w:rsidRDefault="00C630B0" w:rsidP="007F37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111111"/>
        </w:rPr>
        <w:t>3.</w:t>
      </w:r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Komisja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ma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prawo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zmiany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kryteriów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naboru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uzupełniającym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postępowaniu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rekrutacyjnym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(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np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.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decyzji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przyjęciu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innego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typu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).</w:t>
      </w:r>
    </w:p>
    <w:p w:rsidR="0077490A" w:rsidRPr="008C6DE7" w:rsidRDefault="00AB14D1" w:rsidP="007F377C">
      <w:pPr>
        <w:spacing w:line="360" w:lineRule="auto"/>
        <w:jc w:val="center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b/>
          <w:color w:val="111111"/>
        </w:rPr>
        <w:t>§ 8</w:t>
      </w:r>
    </w:p>
    <w:p w:rsidR="00E0426E" w:rsidRPr="008C6DE7" w:rsidRDefault="00E0426E" w:rsidP="007F377C">
      <w:pPr>
        <w:spacing w:line="360" w:lineRule="auto"/>
        <w:rPr>
          <w:rFonts w:ascii="Times New Roman" w:eastAsia="Calibri" w:hAnsi="Times New Roman" w:cs="Times New Roman"/>
          <w:color w:val="111111"/>
        </w:rPr>
      </w:pPr>
      <w:r w:rsidRPr="008C6DE7">
        <w:rPr>
          <w:rFonts w:ascii="Times New Roman" w:eastAsia="Calibri" w:hAnsi="Times New Roman" w:cs="Times New Roman"/>
          <w:color w:val="111111"/>
        </w:rPr>
        <w:t>1.</w:t>
      </w:r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Istnieje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możliwość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wystąpienia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komisji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rekrutacyjnej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sporząd</w:t>
      </w:r>
      <w:r w:rsidRPr="008C6DE7">
        <w:rPr>
          <w:rFonts w:ascii="Times New Roman" w:eastAsia="Calibri" w:hAnsi="Times New Roman" w:cs="Times New Roman"/>
          <w:color w:val="111111"/>
        </w:rPr>
        <w:t>zenie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uzasadnienia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odmowy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="00ED0A22">
        <w:rPr>
          <w:rFonts w:ascii="Times New Roman" w:eastAsia="Calibri" w:hAnsi="Times New Roman" w:cs="Times New Roman"/>
          <w:b/>
          <w:color w:val="111111"/>
        </w:rPr>
        <w:t xml:space="preserve">do 25 </w:t>
      </w:r>
      <w:proofErr w:type="spellStart"/>
      <w:r w:rsidR="00ED0A22">
        <w:rPr>
          <w:rFonts w:ascii="Times New Roman" w:eastAsia="Calibri" w:hAnsi="Times New Roman" w:cs="Times New Roman"/>
          <w:b/>
          <w:color w:val="111111"/>
        </w:rPr>
        <w:t>lipca</w:t>
      </w:r>
      <w:proofErr w:type="spellEnd"/>
      <w:r w:rsidR="00ED0A22">
        <w:rPr>
          <w:rFonts w:ascii="Times New Roman" w:eastAsia="Calibri" w:hAnsi="Times New Roman" w:cs="Times New Roman"/>
          <w:b/>
          <w:color w:val="111111"/>
        </w:rPr>
        <w:t xml:space="preserve"> 2025</w:t>
      </w:r>
      <w:r w:rsidR="00AB14D1" w:rsidRPr="008C6DE7">
        <w:rPr>
          <w:rFonts w:ascii="Times New Roman" w:eastAsia="Calibri" w:hAnsi="Times New Roman" w:cs="Times New Roman"/>
          <w:b/>
          <w:color w:val="111111"/>
        </w:rPr>
        <w:t xml:space="preserve"> r. 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(w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</w:t>
      </w:r>
      <w:r w:rsidR="00ED0A22">
        <w:rPr>
          <w:rFonts w:ascii="Times New Roman" w:eastAsia="Calibri" w:hAnsi="Times New Roman" w:cs="Times New Roman"/>
          <w:color w:val="111111"/>
        </w:rPr>
        <w:t>ostępowaniu</w:t>
      </w:r>
      <w:proofErr w:type="spellEnd"/>
      <w:r w:rsidR="00ED0A22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ED0A22">
        <w:rPr>
          <w:rFonts w:ascii="Times New Roman" w:eastAsia="Calibri" w:hAnsi="Times New Roman" w:cs="Times New Roman"/>
          <w:color w:val="111111"/>
        </w:rPr>
        <w:t>uzupełniającym</w:t>
      </w:r>
      <w:proofErr w:type="spellEnd"/>
      <w:r w:rsidR="00ED0A22">
        <w:rPr>
          <w:rFonts w:ascii="Times New Roman" w:eastAsia="Calibri" w:hAnsi="Times New Roman" w:cs="Times New Roman"/>
          <w:color w:val="111111"/>
        </w:rPr>
        <w:t xml:space="preserve"> do 11.08.2025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 r.) </w:t>
      </w:r>
    </w:p>
    <w:p w:rsidR="0077490A" w:rsidRPr="008C6DE7" w:rsidRDefault="00E0426E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2.</w:t>
      </w:r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Komisja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sporządza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uzasadnienie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 do 3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dni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od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wystąpienia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sporządzenie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uzasadnienia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odmowy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przyjęcia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.</w:t>
      </w:r>
    </w:p>
    <w:p w:rsidR="0077490A" w:rsidRPr="008C6DE7" w:rsidRDefault="00E0426E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3.</w:t>
      </w:r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Wniesienia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dyrektora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odwołania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od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rozstrzygnięcia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k</w:t>
      </w:r>
      <w:r w:rsidR="00AB14D1" w:rsidRPr="008C6DE7">
        <w:rPr>
          <w:rFonts w:ascii="Times New Roman" w:eastAsia="Calibri" w:hAnsi="Times New Roman" w:cs="Times New Roman"/>
          <w:color w:val="111111"/>
        </w:rPr>
        <w:t>rekrutacyjnej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może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nastapić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 do 3 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dni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od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otrzymania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uzasadnienia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odmowy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przyjęcia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od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komisji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.</w:t>
      </w:r>
    </w:p>
    <w:p w:rsidR="0077490A" w:rsidRPr="008C6DE7" w:rsidRDefault="00E0426E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4.</w:t>
      </w:r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Dyrektor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rozpatruje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odwołanie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od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rozstrzygnięcia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komisji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rekrutacyjnej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(do 3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dni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od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złożenia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odwołania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dyrektora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).</w:t>
      </w:r>
    </w:p>
    <w:p w:rsidR="0077490A" w:rsidRPr="008C6DE7" w:rsidRDefault="00AB14D1" w:rsidP="007F377C">
      <w:pPr>
        <w:spacing w:line="360" w:lineRule="auto"/>
        <w:jc w:val="center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b/>
          <w:color w:val="111111"/>
        </w:rPr>
        <w:t>§ 9</w:t>
      </w:r>
    </w:p>
    <w:p w:rsidR="0077490A" w:rsidRPr="008C6DE7" w:rsidRDefault="00BD501B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1.</w:t>
      </w:r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E0426E" w:rsidRPr="008C6DE7">
        <w:rPr>
          <w:rFonts w:ascii="Times New Roman" w:eastAsia="Calibri" w:hAnsi="Times New Roman" w:cs="Times New Roman"/>
          <w:color w:val="111111"/>
        </w:rPr>
        <w:t>S</w:t>
      </w:r>
      <w:r w:rsidR="00AB14D1" w:rsidRPr="008C6DE7">
        <w:rPr>
          <w:rFonts w:ascii="Times New Roman" w:eastAsia="Calibri" w:hAnsi="Times New Roman" w:cs="Times New Roman"/>
          <w:color w:val="111111"/>
        </w:rPr>
        <w:t>kład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Szkolnej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Komisji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Rekrutacyjnej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Zespołu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Szkół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im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.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Henryka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Sienkiewicza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Trzciance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E0426E" w:rsidRPr="008C6DE7">
        <w:rPr>
          <w:rFonts w:ascii="Times New Roman" w:eastAsia="Calibri" w:hAnsi="Times New Roman" w:cs="Times New Roman"/>
          <w:color w:val="111111"/>
        </w:rPr>
        <w:t>został</w:t>
      </w:r>
      <w:proofErr w:type="spellEnd"/>
      <w:r w:rsidR="00E0426E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E0426E" w:rsidRPr="008C6DE7">
        <w:rPr>
          <w:rFonts w:ascii="Times New Roman" w:eastAsia="Calibri" w:hAnsi="Times New Roman" w:cs="Times New Roman"/>
          <w:color w:val="111111"/>
        </w:rPr>
        <w:t>powołany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zarządzeniem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dyrektora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Pr="008C6DE7">
        <w:rPr>
          <w:rFonts w:ascii="Times New Roman" w:eastAsia="Calibri" w:hAnsi="Times New Roman" w:cs="Times New Roman"/>
          <w:color w:val="111111"/>
        </w:rPr>
        <w:t>.</w:t>
      </w:r>
    </w:p>
    <w:p w:rsidR="0077490A" w:rsidRPr="008C6DE7" w:rsidRDefault="00BD501B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2.</w:t>
      </w:r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Komisja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szczególności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:</w:t>
      </w:r>
    </w:p>
    <w:p w:rsidR="0077490A" w:rsidRPr="008C6DE7" w:rsidRDefault="00BD501B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1)</w:t>
      </w:r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Ustala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wyniki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postępowania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rekrutacyjnego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zgodnie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z w/w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zasadami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,</w:t>
      </w:r>
    </w:p>
    <w:p w:rsidR="0077490A" w:rsidRPr="008C6DE7" w:rsidRDefault="00BD501B" w:rsidP="007F377C">
      <w:pPr>
        <w:spacing w:line="360" w:lineRule="auto"/>
        <w:rPr>
          <w:rFonts w:ascii="Times New Roman" w:hAnsi="Times New Roman" w:cs="Times New Roman"/>
        </w:rPr>
      </w:pPr>
      <w:r w:rsidRPr="008C6DE7">
        <w:rPr>
          <w:rFonts w:ascii="Times New Roman" w:eastAsia="Calibri" w:hAnsi="Times New Roman" w:cs="Times New Roman"/>
          <w:color w:val="111111"/>
        </w:rPr>
        <w:t>2)</w:t>
      </w:r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Ustala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podaje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publicznej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wiadomości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listy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zakwalifikowanych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niezakwalifikowanych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oraz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listy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kandydatów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przyjętych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nieprzyjętych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do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szkoły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,</w:t>
      </w:r>
    </w:p>
    <w:p w:rsidR="00BD501B" w:rsidRDefault="00BD501B" w:rsidP="007F377C">
      <w:pPr>
        <w:spacing w:line="360" w:lineRule="auto"/>
        <w:rPr>
          <w:rFonts w:ascii="Times New Roman" w:eastAsia="Calibri" w:hAnsi="Times New Roman" w:cs="Times New Roman"/>
          <w:color w:val="111111"/>
        </w:rPr>
      </w:pPr>
      <w:r w:rsidRPr="008C6DE7">
        <w:rPr>
          <w:rFonts w:ascii="Times New Roman" w:eastAsia="Calibri" w:hAnsi="Times New Roman" w:cs="Times New Roman"/>
          <w:color w:val="111111"/>
        </w:rPr>
        <w:t>3)</w:t>
      </w:r>
      <w:r w:rsidR="007F377C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Sporządza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protokoły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z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posiedzeń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 xml:space="preserve"> </w:t>
      </w:r>
      <w:proofErr w:type="spellStart"/>
      <w:r w:rsidR="00AB14D1" w:rsidRPr="008C6DE7">
        <w:rPr>
          <w:rFonts w:ascii="Times New Roman" w:eastAsia="Calibri" w:hAnsi="Times New Roman" w:cs="Times New Roman"/>
          <w:color w:val="111111"/>
        </w:rPr>
        <w:t>komisji</w:t>
      </w:r>
      <w:proofErr w:type="spellEnd"/>
      <w:r w:rsidR="00AB14D1" w:rsidRPr="008C6DE7">
        <w:rPr>
          <w:rFonts w:ascii="Times New Roman" w:eastAsia="Calibri" w:hAnsi="Times New Roman" w:cs="Times New Roman"/>
          <w:color w:val="111111"/>
        </w:rPr>
        <w:t>.</w:t>
      </w:r>
    </w:p>
    <w:p w:rsidR="00E5387F" w:rsidRPr="008C6DE7" w:rsidRDefault="00E5387F" w:rsidP="007F377C">
      <w:pPr>
        <w:spacing w:line="360" w:lineRule="auto"/>
        <w:rPr>
          <w:rFonts w:ascii="Times New Roman" w:hAnsi="Times New Roman" w:cs="Times New Roman"/>
        </w:rPr>
      </w:pPr>
    </w:p>
    <w:p w:rsidR="0077490A" w:rsidRPr="008C6DE7" w:rsidRDefault="00E5387F" w:rsidP="007F377C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color w:val="111111"/>
        </w:rPr>
        <w:t>Trzcianka</w:t>
      </w:r>
      <w:proofErr w:type="spellEnd"/>
      <w:r>
        <w:rPr>
          <w:rFonts w:ascii="Times New Roman" w:eastAsia="Calibri" w:hAnsi="Times New Roman" w:cs="Times New Roman"/>
          <w:color w:val="111111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111111"/>
        </w:rPr>
        <w:t>dnia</w:t>
      </w:r>
      <w:proofErr w:type="spellEnd"/>
      <w:r w:rsidR="00E52E68">
        <w:rPr>
          <w:rFonts w:ascii="Times New Roman" w:eastAsia="Calibri" w:hAnsi="Times New Roman" w:cs="Times New Roman"/>
          <w:color w:val="111111"/>
        </w:rPr>
        <w:t xml:space="preserve"> 24.02.</w:t>
      </w:r>
      <w:r w:rsidR="00ED0A22">
        <w:rPr>
          <w:rFonts w:ascii="Times New Roman" w:eastAsia="Calibri" w:hAnsi="Times New Roman" w:cs="Times New Roman"/>
          <w:color w:val="111111"/>
        </w:rPr>
        <w:t>2025</w:t>
      </w:r>
      <w:r w:rsidR="00AB14D1" w:rsidRPr="008C6DE7">
        <w:rPr>
          <w:rFonts w:ascii="Times New Roman" w:eastAsia="Calibri" w:hAnsi="Times New Roman" w:cs="Times New Roman"/>
          <w:color w:val="111111"/>
        </w:rPr>
        <w:t xml:space="preserve"> r.</w:t>
      </w:r>
    </w:p>
    <w:sectPr w:rsidR="0077490A" w:rsidRPr="008C6DE7" w:rsidSect="007F3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3B6"/>
    <w:multiLevelType w:val="multilevel"/>
    <w:tmpl w:val="656C4FB6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053B453C"/>
    <w:multiLevelType w:val="hybridMultilevel"/>
    <w:tmpl w:val="10B8C6D8"/>
    <w:lvl w:ilvl="0" w:tplc="B3E86B62">
      <w:start w:val="6"/>
      <w:numFmt w:val="decimal"/>
      <w:lvlText w:val="%1."/>
      <w:lvlJc w:val="left"/>
      <w:pPr>
        <w:ind w:left="1080" w:hanging="360"/>
      </w:pPr>
      <w:rPr>
        <w:rFonts w:eastAsia="Calibri"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97EFD"/>
    <w:multiLevelType w:val="hybridMultilevel"/>
    <w:tmpl w:val="068C923E"/>
    <w:lvl w:ilvl="0" w:tplc="F45E6BE8">
      <w:start w:val="3"/>
      <w:numFmt w:val="decimal"/>
      <w:lvlText w:val="%1)"/>
      <w:lvlJc w:val="left"/>
      <w:pPr>
        <w:ind w:left="720" w:hanging="360"/>
      </w:pPr>
      <w:rPr>
        <w:rFonts w:eastAsia="Calibri" w:cs="Calibri"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47B1"/>
    <w:multiLevelType w:val="multilevel"/>
    <w:tmpl w:val="22A0A67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22171744"/>
    <w:multiLevelType w:val="multilevel"/>
    <w:tmpl w:val="942CFBFA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29363E52"/>
    <w:multiLevelType w:val="multilevel"/>
    <w:tmpl w:val="0396CFC2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31DF6E44"/>
    <w:multiLevelType w:val="multilevel"/>
    <w:tmpl w:val="942CFBFA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36CD181C"/>
    <w:multiLevelType w:val="multilevel"/>
    <w:tmpl w:val="45E029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>
    <w:nsid w:val="3B8C1C36"/>
    <w:multiLevelType w:val="hybridMultilevel"/>
    <w:tmpl w:val="144638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9D7B2F"/>
    <w:multiLevelType w:val="multilevel"/>
    <w:tmpl w:val="4022DFD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>
    <w:nsid w:val="46EA39FE"/>
    <w:multiLevelType w:val="multilevel"/>
    <w:tmpl w:val="28E8BC5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>
    <w:nsid w:val="46F43908"/>
    <w:multiLevelType w:val="hybridMultilevel"/>
    <w:tmpl w:val="EB722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90801"/>
    <w:multiLevelType w:val="hybridMultilevel"/>
    <w:tmpl w:val="8DB015D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B3375"/>
    <w:multiLevelType w:val="multilevel"/>
    <w:tmpl w:val="B3962D1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>
    <w:nsid w:val="4A6F4F75"/>
    <w:multiLevelType w:val="multilevel"/>
    <w:tmpl w:val="656C4FB6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>
    <w:nsid w:val="4C580BE0"/>
    <w:multiLevelType w:val="multilevel"/>
    <w:tmpl w:val="2EC82C7C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51D23113"/>
    <w:multiLevelType w:val="multilevel"/>
    <w:tmpl w:val="CBEE0D4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>
    <w:nsid w:val="61900D7E"/>
    <w:multiLevelType w:val="hybridMultilevel"/>
    <w:tmpl w:val="24B24E40"/>
    <w:lvl w:ilvl="0" w:tplc="FC04BBB8">
      <w:start w:val="2"/>
      <w:numFmt w:val="decimal"/>
      <w:lvlText w:val="%1)"/>
      <w:lvlJc w:val="left"/>
      <w:pPr>
        <w:ind w:left="720" w:hanging="360"/>
      </w:pPr>
      <w:rPr>
        <w:rFonts w:eastAsia="Calibri" w:cs="Calibri"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B4C0D"/>
    <w:multiLevelType w:val="multilevel"/>
    <w:tmpl w:val="BC3A8E4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>
    <w:nsid w:val="6AFD3F16"/>
    <w:multiLevelType w:val="hybridMultilevel"/>
    <w:tmpl w:val="BB0097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F00706"/>
    <w:multiLevelType w:val="hybridMultilevel"/>
    <w:tmpl w:val="BA04A38C"/>
    <w:lvl w:ilvl="0" w:tplc="3F10CD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0004C"/>
    <w:multiLevelType w:val="multilevel"/>
    <w:tmpl w:val="FE828F1E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>
    <w:nsid w:val="7C232389"/>
    <w:multiLevelType w:val="hybridMultilevel"/>
    <w:tmpl w:val="E9865D2E"/>
    <w:lvl w:ilvl="0" w:tplc="4FBA08F4">
      <w:start w:val="8"/>
      <w:numFmt w:val="decimal"/>
      <w:lvlText w:val="%1)"/>
      <w:lvlJc w:val="left"/>
      <w:pPr>
        <w:ind w:left="720" w:hanging="360"/>
      </w:pPr>
      <w:rPr>
        <w:rFonts w:eastAsia="Calibri"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7"/>
  </w:num>
  <w:num w:numId="5">
    <w:abstractNumId w:val="5"/>
  </w:num>
  <w:num w:numId="6">
    <w:abstractNumId w:val="13"/>
  </w:num>
  <w:num w:numId="7">
    <w:abstractNumId w:val="18"/>
  </w:num>
  <w:num w:numId="8">
    <w:abstractNumId w:val="10"/>
  </w:num>
  <w:num w:numId="9">
    <w:abstractNumId w:val="16"/>
  </w:num>
  <w:num w:numId="10">
    <w:abstractNumId w:val="9"/>
  </w:num>
  <w:num w:numId="11">
    <w:abstractNumId w:val="3"/>
  </w:num>
  <w:num w:numId="12">
    <w:abstractNumId w:val="21"/>
  </w:num>
  <w:num w:numId="13">
    <w:abstractNumId w:val="17"/>
  </w:num>
  <w:num w:numId="14">
    <w:abstractNumId w:val="2"/>
  </w:num>
  <w:num w:numId="15">
    <w:abstractNumId w:val="0"/>
  </w:num>
  <w:num w:numId="16">
    <w:abstractNumId w:val="1"/>
  </w:num>
  <w:num w:numId="17">
    <w:abstractNumId w:val="22"/>
  </w:num>
  <w:num w:numId="18">
    <w:abstractNumId w:val="8"/>
  </w:num>
  <w:num w:numId="19">
    <w:abstractNumId w:val="19"/>
  </w:num>
  <w:num w:numId="20">
    <w:abstractNumId w:val="11"/>
  </w:num>
  <w:num w:numId="21">
    <w:abstractNumId w:val="6"/>
  </w:num>
  <w:num w:numId="22">
    <w:abstractNumId w:val="2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compat>
    <w:useFELayout/>
  </w:compat>
  <w:rsids>
    <w:rsidRoot w:val="0077490A"/>
    <w:rsid w:val="000832EE"/>
    <w:rsid w:val="00095B26"/>
    <w:rsid w:val="00132954"/>
    <w:rsid w:val="001A3F97"/>
    <w:rsid w:val="001D5D60"/>
    <w:rsid w:val="001F0F45"/>
    <w:rsid w:val="001F4FC0"/>
    <w:rsid w:val="00232111"/>
    <w:rsid w:val="002D6756"/>
    <w:rsid w:val="003521A2"/>
    <w:rsid w:val="00395F9D"/>
    <w:rsid w:val="004B1F16"/>
    <w:rsid w:val="004C0F19"/>
    <w:rsid w:val="004C6AFB"/>
    <w:rsid w:val="00504621"/>
    <w:rsid w:val="005659A7"/>
    <w:rsid w:val="00570D41"/>
    <w:rsid w:val="00654017"/>
    <w:rsid w:val="006631F4"/>
    <w:rsid w:val="00712A7A"/>
    <w:rsid w:val="0077490A"/>
    <w:rsid w:val="007B64ED"/>
    <w:rsid w:val="007F377C"/>
    <w:rsid w:val="008C6DE7"/>
    <w:rsid w:val="009513A7"/>
    <w:rsid w:val="00A65473"/>
    <w:rsid w:val="00A80839"/>
    <w:rsid w:val="00AB14D1"/>
    <w:rsid w:val="00B63F7C"/>
    <w:rsid w:val="00B66802"/>
    <w:rsid w:val="00BA1A0F"/>
    <w:rsid w:val="00BD501B"/>
    <w:rsid w:val="00C52A1F"/>
    <w:rsid w:val="00C630B0"/>
    <w:rsid w:val="00DC0452"/>
    <w:rsid w:val="00E0426E"/>
    <w:rsid w:val="00E52E68"/>
    <w:rsid w:val="00E5387F"/>
    <w:rsid w:val="00EA4119"/>
    <w:rsid w:val="00EB66F4"/>
    <w:rsid w:val="00ED0A22"/>
    <w:rsid w:val="00F14065"/>
    <w:rsid w:val="00F16C87"/>
    <w:rsid w:val="00F573ED"/>
    <w:rsid w:val="00F70D2B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839"/>
    <w:pPr>
      <w:ind w:left="720"/>
      <w:contextualSpacing/>
    </w:pPr>
  </w:style>
  <w:style w:type="table" w:styleId="Tabela-Siatka">
    <w:name w:val="Table Grid"/>
    <w:basedOn w:val="Standardowy"/>
    <w:uiPriority w:val="59"/>
    <w:rsid w:val="00A65473"/>
    <w:pPr>
      <w:widowControl/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kern w:val="0"/>
      <w:lang w:val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trzcian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48500</dc:creator>
  <cp:lastModifiedBy>admin</cp:lastModifiedBy>
  <cp:revision>4</cp:revision>
  <cp:lastPrinted>2025-02-24T10:05:00Z</cp:lastPrinted>
  <dcterms:created xsi:type="dcterms:W3CDTF">2025-02-24T08:47:00Z</dcterms:created>
  <dcterms:modified xsi:type="dcterms:W3CDTF">2025-02-24T10:05:00Z</dcterms:modified>
</cp:coreProperties>
</file>